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E3A5" w14:textId="77777777" w:rsidR="00225486" w:rsidRDefault="00E35154" w:rsidP="007105A4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П О Л О Ж Е Н И Е</w:t>
      </w:r>
    </w:p>
    <w:p w14:paraId="4696F81D" w14:textId="43D8166B" w:rsidR="00225486" w:rsidRDefault="00E65635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  <w:lang w:val="en-US"/>
        </w:rPr>
        <w:t>V</w:t>
      </w:r>
      <w:r w:rsidR="00C34612">
        <w:rPr>
          <w:rFonts w:ascii="Calibri" w:hAnsi="Calibri" w:cs="Calibri"/>
          <w:b/>
          <w:sz w:val="26"/>
          <w:szCs w:val="26"/>
          <w:lang w:val="en-US"/>
        </w:rPr>
        <w:t>I</w:t>
      </w:r>
      <w:r w:rsidR="009D055D">
        <w:rPr>
          <w:rFonts w:ascii="Calibri" w:hAnsi="Calibri" w:cs="Calibri"/>
          <w:b/>
          <w:sz w:val="26"/>
          <w:szCs w:val="26"/>
          <w:lang w:val="en-US"/>
        </w:rPr>
        <w:t>II</w:t>
      </w:r>
      <w:r w:rsidR="00E35154">
        <w:rPr>
          <w:rFonts w:ascii="Calibri" w:hAnsi="Calibri" w:cs="Calibri"/>
          <w:b/>
          <w:sz w:val="26"/>
          <w:szCs w:val="26"/>
        </w:rPr>
        <w:t xml:space="preserve"> Международного фестиваля-конкурса</w:t>
      </w:r>
      <w:r w:rsidR="00193E5A">
        <w:rPr>
          <w:rFonts w:ascii="Calibri" w:hAnsi="Calibri" w:cs="Calibri"/>
          <w:b/>
          <w:sz w:val="26"/>
          <w:szCs w:val="26"/>
        </w:rPr>
        <w:t xml:space="preserve"> </w:t>
      </w:r>
      <w:r w:rsidR="00E35154">
        <w:rPr>
          <w:rFonts w:ascii="Calibri" w:hAnsi="Calibri" w:cs="Calibri"/>
          <w:b/>
          <w:sz w:val="26"/>
          <w:szCs w:val="26"/>
        </w:rPr>
        <w:t>«</w:t>
      </w:r>
      <w:r w:rsidR="00E35154">
        <w:rPr>
          <w:rFonts w:ascii="Calibri" w:hAnsi="Calibri" w:cs="Calibri"/>
          <w:b/>
          <w:sz w:val="26"/>
          <w:szCs w:val="26"/>
          <w:lang w:val="en-US"/>
        </w:rPr>
        <w:t>Sempre</w:t>
      </w:r>
      <w:r w:rsidR="00E35154" w:rsidRPr="00193E5A">
        <w:rPr>
          <w:rFonts w:ascii="Calibri" w:hAnsi="Calibri" w:cs="Calibri"/>
          <w:b/>
          <w:sz w:val="26"/>
          <w:szCs w:val="26"/>
        </w:rPr>
        <w:t xml:space="preserve"> </w:t>
      </w:r>
      <w:r w:rsidR="00E35154">
        <w:rPr>
          <w:rFonts w:ascii="Calibri" w:hAnsi="Calibri" w:cs="Calibri"/>
          <w:b/>
          <w:sz w:val="26"/>
          <w:szCs w:val="26"/>
          <w:lang w:val="en-US"/>
        </w:rPr>
        <w:t>Concept</w:t>
      </w:r>
      <w:r w:rsidR="00E35154">
        <w:rPr>
          <w:rFonts w:ascii="Calibri" w:hAnsi="Calibri" w:cs="Calibri"/>
          <w:b/>
          <w:sz w:val="26"/>
          <w:szCs w:val="26"/>
        </w:rPr>
        <w:t>»</w:t>
      </w:r>
    </w:p>
    <w:p w14:paraId="28B947FA" w14:textId="77777777" w:rsidR="00225486" w:rsidRDefault="00E35154" w:rsidP="00193E5A">
      <w:pPr>
        <w:pStyle w:val="Standard"/>
        <w:numPr>
          <w:ilvl w:val="0"/>
          <w:numId w:val="3"/>
        </w:numPr>
        <w:tabs>
          <w:tab w:val="left" w:pos="3544"/>
        </w:tabs>
        <w:spacing w:before="120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bookmarkStart w:id="0" w:name="_Hlk30608538"/>
      <w:r>
        <w:rPr>
          <w:rFonts w:ascii="Calibri" w:hAnsi="Calibri" w:cs="Calibri"/>
          <w:b/>
          <w:sz w:val="26"/>
          <w:szCs w:val="26"/>
        </w:rPr>
        <w:t xml:space="preserve"> Общие положения</w:t>
      </w:r>
    </w:p>
    <w:p w14:paraId="300B95C0" w14:textId="429C9605" w:rsidR="00225486" w:rsidRDefault="00E35154" w:rsidP="000154FC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1.1. Настоящее Положение регламентирует цели, порядок и сроки проведения Международного фестиваля-конкурса</w:t>
      </w:r>
      <w:r>
        <w:rPr>
          <w:rFonts w:ascii="Calibri" w:hAnsi="Calibri" w:cs="Calibri"/>
          <w:caps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«</w:t>
      </w:r>
      <w:r>
        <w:rPr>
          <w:rFonts w:ascii="Calibri" w:hAnsi="Calibri" w:cs="Calibri"/>
          <w:b/>
          <w:sz w:val="26"/>
          <w:szCs w:val="26"/>
          <w:lang w:val="en-US"/>
        </w:rPr>
        <w:t>Sempre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  <w:lang w:val="en-US"/>
        </w:rPr>
        <w:t>Concept</w:t>
      </w:r>
      <w:r>
        <w:rPr>
          <w:rFonts w:ascii="Calibri" w:hAnsi="Calibri" w:cs="Calibri"/>
          <w:b/>
          <w:sz w:val="26"/>
          <w:szCs w:val="26"/>
        </w:rPr>
        <w:t>»</w:t>
      </w:r>
      <w:r w:rsidR="00E027F6"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(далее - Конкурс).</w:t>
      </w:r>
    </w:p>
    <w:p w14:paraId="477CA8FD" w14:textId="77777777" w:rsidR="00225486" w:rsidRDefault="00E35154" w:rsidP="000154FC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1.2. Конкурс проводится с целью:</w:t>
      </w:r>
    </w:p>
    <w:p w14:paraId="146BBB45" w14:textId="7E632232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выявления и поддержки одаренных детей и молодежи;</w:t>
      </w:r>
    </w:p>
    <w:p w14:paraId="03FBF2E1" w14:textId="3C23DE70" w:rsidR="00225486" w:rsidRDefault="00E35154" w:rsidP="003D4503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создания равных условий для профессионального и художественного развития одаренных детей и молодежи;</w:t>
      </w:r>
    </w:p>
    <w:p w14:paraId="73A146AD" w14:textId="47193558" w:rsidR="00225486" w:rsidRPr="00681A88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популяризации творчества одаренных детей и молодежи;</w:t>
      </w:r>
    </w:p>
    <w:p w14:paraId="0D2149BF" w14:textId="5E4F97C6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совершенствования педагогического мастерства преподавателей;</w:t>
      </w:r>
    </w:p>
    <w:p w14:paraId="2E7E7D3E" w14:textId="2E47C461" w:rsidR="00295CB1" w:rsidRPr="00295CB1" w:rsidRDefault="00295CB1" w:rsidP="00295CB1">
      <w:pPr>
        <w:pStyle w:val="a5"/>
        <w:spacing w:line="276" w:lineRule="auto"/>
        <w:rPr>
          <w:rFonts w:cs="Calibri"/>
          <w:sz w:val="26"/>
          <w:szCs w:val="26"/>
          <w:lang w:val="en-US"/>
        </w:rPr>
      </w:pPr>
      <w:r w:rsidRPr="00295CB1">
        <w:rPr>
          <w:rFonts w:cs="Calibri"/>
          <w:sz w:val="26"/>
          <w:szCs w:val="26"/>
        </w:rPr>
        <w:t>1.3. Организатором конкурса является Общество с ограниченной ответственностью «Между-народный фестиваль-конкурс «Сэмпрэ Концэпт»</w:t>
      </w:r>
    </w:p>
    <w:p w14:paraId="5116D145" w14:textId="77777777" w:rsidR="00225486" w:rsidRDefault="00E35154" w:rsidP="000154FC">
      <w:pPr>
        <w:pStyle w:val="Standard"/>
        <w:numPr>
          <w:ilvl w:val="0"/>
          <w:numId w:val="1"/>
        </w:numPr>
        <w:spacing w:before="120" w:line="276" w:lineRule="auto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bookmarkStart w:id="1" w:name="_Hlk30609038"/>
      <w:bookmarkEnd w:id="0"/>
      <w:r>
        <w:rPr>
          <w:rFonts w:ascii="Calibri" w:hAnsi="Calibri" w:cs="Calibri"/>
          <w:b/>
          <w:sz w:val="26"/>
          <w:szCs w:val="26"/>
        </w:rPr>
        <w:t xml:space="preserve"> Порядок организации и проведения</w:t>
      </w:r>
    </w:p>
    <w:p w14:paraId="0CE092BD" w14:textId="54BEE663" w:rsidR="00295CB1" w:rsidRDefault="00E35154" w:rsidP="000154FC">
      <w:pPr>
        <w:pStyle w:val="Standard"/>
        <w:tabs>
          <w:tab w:val="left" w:pos="426"/>
        </w:tabs>
        <w:spacing w:before="120" w:line="276" w:lineRule="auto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2.1. Конкурсные прослушивания проводятся заочно по видеозаписям </w:t>
      </w:r>
      <w:r>
        <w:rPr>
          <w:rFonts w:ascii="Calibri" w:hAnsi="Calibri" w:cs="Calibri"/>
          <w:b/>
          <w:sz w:val="26"/>
          <w:szCs w:val="26"/>
        </w:rPr>
        <w:t xml:space="preserve">с </w:t>
      </w:r>
      <w:r w:rsidR="009D055D" w:rsidRPr="009D055D">
        <w:rPr>
          <w:rFonts w:ascii="Calibri" w:hAnsi="Calibri" w:cs="Calibri"/>
          <w:b/>
          <w:sz w:val="26"/>
          <w:szCs w:val="26"/>
        </w:rPr>
        <w:t>11</w:t>
      </w:r>
      <w:r>
        <w:rPr>
          <w:rFonts w:ascii="Calibri" w:hAnsi="Calibri" w:cs="Calibri"/>
          <w:b/>
          <w:sz w:val="26"/>
          <w:szCs w:val="26"/>
        </w:rPr>
        <w:t>.</w:t>
      </w:r>
      <w:r w:rsidR="00416253">
        <w:rPr>
          <w:rFonts w:ascii="Calibri" w:hAnsi="Calibri" w:cs="Calibri"/>
          <w:b/>
          <w:sz w:val="26"/>
          <w:szCs w:val="26"/>
        </w:rPr>
        <w:t>0</w:t>
      </w:r>
      <w:r w:rsidR="009D055D" w:rsidRPr="009D055D">
        <w:rPr>
          <w:rFonts w:ascii="Calibri" w:hAnsi="Calibri" w:cs="Calibri"/>
          <w:b/>
          <w:sz w:val="26"/>
          <w:szCs w:val="26"/>
        </w:rPr>
        <w:t>8</w:t>
      </w:r>
      <w:r>
        <w:rPr>
          <w:rFonts w:ascii="Calibri" w:hAnsi="Calibri" w:cs="Calibri"/>
          <w:b/>
          <w:sz w:val="26"/>
          <w:szCs w:val="26"/>
        </w:rPr>
        <w:t>.202</w:t>
      </w:r>
      <w:r w:rsidR="00416253">
        <w:rPr>
          <w:rFonts w:ascii="Calibri" w:hAnsi="Calibri" w:cs="Calibri"/>
          <w:b/>
          <w:sz w:val="26"/>
          <w:szCs w:val="26"/>
        </w:rPr>
        <w:t>1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305AEC">
        <w:rPr>
          <w:rFonts w:ascii="Calibri" w:hAnsi="Calibri" w:cs="Calibri"/>
          <w:b/>
          <w:sz w:val="26"/>
          <w:szCs w:val="26"/>
        </w:rPr>
        <w:t>по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="009D055D" w:rsidRPr="009D055D">
        <w:rPr>
          <w:rFonts w:ascii="Calibri" w:hAnsi="Calibri" w:cs="Calibri"/>
          <w:b/>
          <w:sz w:val="26"/>
          <w:szCs w:val="26"/>
        </w:rPr>
        <w:t>17.08</w:t>
      </w:r>
      <w:r>
        <w:rPr>
          <w:rFonts w:ascii="Calibri" w:hAnsi="Calibri" w:cs="Calibri"/>
          <w:b/>
          <w:sz w:val="26"/>
          <w:szCs w:val="26"/>
        </w:rPr>
        <w:t>.202</w:t>
      </w:r>
      <w:r w:rsidR="00416253">
        <w:rPr>
          <w:rFonts w:ascii="Calibri" w:hAnsi="Calibri" w:cs="Calibri"/>
          <w:b/>
          <w:sz w:val="26"/>
          <w:szCs w:val="26"/>
        </w:rPr>
        <w:t>1</w:t>
      </w:r>
      <w:r w:rsidR="00EE1918" w:rsidRPr="00EE1918">
        <w:rPr>
          <w:rFonts w:ascii="Calibri" w:hAnsi="Calibri" w:cs="Calibri"/>
          <w:bCs/>
          <w:sz w:val="26"/>
          <w:szCs w:val="26"/>
        </w:rPr>
        <w:t xml:space="preserve">, приём заявок до </w:t>
      </w:r>
      <w:r w:rsidR="009D055D" w:rsidRPr="009D055D">
        <w:rPr>
          <w:rFonts w:ascii="Calibri" w:hAnsi="Calibri" w:cs="Calibri"/>
          <w:b/>
          <w:sz w:val="26"/>
          <w:szCs w:val="26"/>
        </w:rPr>
        <w:t>10.08</w:t>
      </w:r>
      <w:r w:rsidR="007A4009">
        <w:rPr>
          <w:rFonts w:ascii="Calibri" w:hAnsi="Calibri" w:cs="Calibri"/>
          <w:b/>
          <w:sz w:val="26"/>
          <w:szCs w:val="26"/>
        </w:rPr>
        <w:t>.</w:t>
      </w:r>
      <w:r w:rsidR="00EE1918" w:rsidRPr="00EE1918">
        <w:rPr>
          <w:rFonts w:ascii="Calibri" w:hAnsi="Calibri" w:cs="Calibri"/>
          <w:b/>
          <w:sz w:val="26"/>
          <w:szCs w:val="26"/>
        </w:rPr>
        <w:t>202</w:t>
      </w:r>
      <w:r w:rsidR="00416253">
        <w:rPr>
          <w:rFonts w:ascii="Calibri" w:hAnsi="Calibri" w:cs="Calibri"/>
          <w:b/>
          <w:sz w:val="26"/>
          <w:szCs w:val="26"/>
        </w:rPr>
        <w:t>1</w:t>
      </w:r>
      <w:r w:rsidR="00EE1918" w:rsidRPr="00EE1918">
        <w:rPr>
          <w:rFonts w:ascii="Calibri" w:hAnsi="Calibri" w:cs="Calibri"/>
          <w:b/>
          <w:sz w:val="26"/>
          <w:szCs w:val="26"/>
        </w:rPr>
        <w:t xml:space="preserve"> г</w:t>
      </w:r>
      <w:r w:rsidR="007A4009">
        <w:rPr>
          <w:rFonts w:ascii="Calibri" w:hAnsi="Calibri" w:cs="Calibri"/>
          <w:b/>
          <w:sz w:val="26"/>
          <w:szCs w:val="26"/>
        </w:rPr>
        <w:t>.</w:t>
      </w:r>
      <w:r w:rsidR="00EE1918" w:rsidRPr="00EE1918">
        <w:rPr>
          <w:rFonts w:ascii="Calibri" w:hAnsi="Calibri" w:cs="Calibri"/>
          <w:bCs/>
          <w:sz w:val="26"/>
          <w:szCs w:val="26"/>
        </w:rPr>
        <w:t xml:space="preserve"> (включительно)</w:t>
      </w:r>
      <w:r w:rsidR="00EE1918">
        <w:rPr>
          <w:rFonts w:ascii="Calibri" w:hAnsi="Calibri" w:cs="Calibri"/>
          <w:bCs/>
          <w:sz w:val="26"/>
          <w:szCs w:val="26"/>
        </w:rPr>
        <w:t>.</w:t>
      </w:r>
    </w:p>
    <w:p w14:paraId="54D0CC04" w14:textId="38F5CD33" w:rsidR="00225486" w:rsidRPr="00E027F6" w:rsidRDefault="00E35154" w:rsidP="000154FC">
      <w:pPr>
        <w:pStyle w:val="Standard"/>
        <w:tabs>
          <w:tab w:val="left" w:pos="426"/>
        </w:tabs>
        <w:spacing w:before="120" w:line="276" w:lineRule="auto"/>
        <w:rPr>
          <w:bCs/>
        </w:rPr>
      </w:pPr>
      <w:r w:rsidRPr="00E027F6">
        <w:rPr>
          <w:rFonts w:ascii="Calibri" w:hAnsi="Calibri" w:cs="Calibri"/>
          <w:bCs/>
          <w:sz w:val="26"/>
          <w:szCs w:val="26"/>
        </w:rPr>
        <w:t>Результаты конкурса будут опубликованы</w:t>
      </w:r>
      <w:r>
        <w:rPr>
          <w:rFonts w:ascii="Calibri" w:hAnsi="Calibri" w:cs="Calibri"/>
          <w:b/>
          <w:sz w:val="26"/>
          <w:szCs w:val="26"/>
        </w:rPr>
        <w:t xml:space="preserve"> 2</w:t>
      </w:r>
      <w:r w:rsidR="00416253">
        <w:rPr>
          <w:rFonts w:ascii="Calibri" w:hAnsi="Calibri" w:cs="Calibri"/>
          <w:b/>
          <w:sz w:val="26"/>
          <w:szCs w:val="26"/>
        </w:rPr>
        <w:t>1</w:t>
      </w:r>
      <w:r>
        <w:rPr>
          <w:rFonts w:ascii="Calibri" w:hAnsi="Calibri" w:cs="Calibri"/>
          <w:b/>
          <w:sz w:val="26"/>
          <w:szCs w:val="26"/>
        </w:rPr>
        <w:t>.</w:t>
      </w:r>
      <w:r w:rsidR="00416253">
        <w:rPr>
          <w:rFonts w:ascii="Calibri" w:hAnsi="Calibri" w:cs="Calibri"/>
          <w:b/>
          <w:sz w:val="26"/>
          <w:szCs w:val="26"/>
        </w:rPr>
        <w:t>0</w:t>
      </w:r>
      <w:r w:rsidR="009D055D" w:rsidRPr="009D055D">
        <w:rPr>
          <w:rFonts w:ascii="Calibri" w:hAnsi="Calibri" w:cs="Calibri"/>
          <w:b/>
          <w:sz w:val="26"/>
          <w:szCs w:val="26"/>
        </w:rPr>
        <w:t>8</w:t>
      </w:r>
      <w:r>
        <w:rPr>
          <w:rFonts w:ascii="Calibri" w:hAnsi="Calibri" w:cs="Calibri"/>
          <w:b/>
          <w:sz w:val="26"/>
          <w:szCs w:val="26"/>
        </w:rPr>
        <w:t>.202</w:t>
      </w:r>
      <w:r w:rsidR="00416253">
        <w:rPr>
          <w:rFonts w:ascii="Calibri" w:hAnsi="Calibri" w:cs="Calibri"/>
          <w:b/>
          <w:sz w:val="26"/>
          <w:szCs w:val="26"/>
        </w:rPr>
        <w:t>1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E027F6">
        <w:rPr>
          <w:rFonts w:ascii="Calibri" w:hAnsi="Calibri" w:cs="Calibri"/>
          <w:bCs/>
          <w:sz w:val="26"/>
          <w:szCs w:val="26"/>
        </w:rPr>
        <w:t xml:space="preserve">на сайте конкурса </w:t>
      </w:r>
      <w:r w:rsidRPr="00E027F6">
        <w:rPr>
          <w:rFonts w:ascii="Calibri" w:hAnsi="Calibri" w:cs="Calibri"/>
          <w:bCs/>
          <w:color w:val="005BD1"/>
          <w:sz w:val="26"/>
          <w:szCs w:val="26"/>
          <w:u w:val="single"/>
        </w:rPr>
        <w:t>sempreconcept.com</w:t>
      </w:r>
    </w:p>
    <w:p w14:paraId="692F8925" w14:textId="6CB0955F" w:rsidR="00225486" w:rsidRPr="00422288" w:rsidRDefault="00E35154" w:rsidP="000154FC">
      <w:pPr>
        <w:pStyle w:val="a5"/>
        <w:shd w:val="clear" w:color="auto" w:fill="FFFFFF"/>
        <w:spacing w:before="120" w:line="276" w:lineRule="auto"/>
        <w:rPr>
          <w:rFonts w:cs="Calibri"/>
          <w:sz w:val="26"/>
          <w:szCs w:val="26"/>
        </w:rPr>
      </w:pPr>
      <w:r w:rsidRPr="00193E5A">
        <w:rPr>
          <w:rFonts w:cs="Calibri"/>
          <w:sz w:val="26"/>
          <w:szCs w:val="26"/>
        </w:rPr>
        <w:t>После подведения итогов конкурса все участники получат дипломы, которые будут отправлены на Ваш электронный адрес</w:t>
      </w:r>
      <w:r w:rsidRPr="00422288">
        <w:rPr>
          <w:rFonts w:cs="Calibri"/>
          <w:sz w:val="26"/>
          <w:szCs w:val="26"/>
        </w:rPr>
        <w:t>.</w:t>
      </w:r>
      <w:r w:rsidR="00422288" w:rsidRPr="00422288">
        <w:rPr>
          <w:rFonts w:cs="Calibri"/>
          <w:sz w:val="26"/>
          <w:szCs w:val="26"/>
        </w:rPr>
        <w:t xml:space="preserve"> </w:t>
      </w:r>
      <w:r w:rsidR="00720637" w:rsidRPr="00720637">
        <w:rPr>
          <w:rFonts w:cs="Calibri"/>
          <w:sz w:val="26"/>
          <w:szCs w:val="26"/>
        </w:rPr>
        <w:t xml:space="preserve">Рассылка дипломов и наградной продукции </w:t>
      </w:r>
      <w:r w:rsidR="009D055D" w:rsidRPr="009D055D">
        <w:rPr>
          <w:rFonts w:cs="Calibri"/>
          <w:sz w:val="26"/>
          <w:szCs w:val="26"/>
        </w:rPr>
        <w:t xml:space="preserve">с </w:t>
      </w:r>
      <w:r w:rsidR="009D055D" w:rsidRPr="009D055D">
        <w:rPr>
          <w:rFonts w:cs="Calibri"/>
          <w:b/>
          <w:bCs/>
          <w:sz w:val="26"/>
          <w:szCs w:val="26"/>
        </w:rPr>
        <w:t xml:space="preserve">21.08.2021 </w:t>
      </w:r>
      <w:r w:rsidR="009D055D" w:rsidRPr="009D055D">
        <w:rPr>
          <w:rFonts w:cs="Calibri"/>
          <w:sz w:val="26"/>
          <w:szCs w:val="26"/>
        </w:rPr>
        <w:t>по</w:t>
      </w:r>
      <w:r w:rsidR="009D055D" w:rsidRPr="009D055D">
        <w:rPr>
          <w:rFonts w:cs="Calibri"/>
          <w:b/>
          <w:bCs/>
          <w:sz w:val="26"/>
          <w:szCs w:val="26"/>
        </w:rPr>
        <w:t xml:space="preserve"> 30.08.2021</w:t>
      </w:r>
      <w:r w:rsidR="009D055D" w:rsidRPr="009D055D">
        <w:rPr>
          <w:rFonts w:cs="Calibri"/>
          <w:sz w:val="26"/>
          <w:szCs w:val="26"/>
        </w:rPr>
        <w:t xml:space="preserve"> </w:t>
      </w:r>
      <w:r w:rsidR="00720637" w:rsidRPr="00720637">
        <w:rPr>
          <w:rFonts w:cs="Calibri"/>
          <w:sz w:val="26"/>
          <w:szCs w:val="26"/>
        </w:rPr>
        <w:t>(включительно)</w:t>
      </w:r>
      <w:r w:rsidR="00720637">
        <w:rPr>
          <w:rFonts w:cs="Calibri"/>
          <w:sz w:val="26"/>
          <w:szCs w:val="26"/>
        </w:rPr>
        <w:t>.</w:t>
      </w:r>
    </w:p>
    <w:p w14:paraId="5FAD4C85" w14:textId="77777777" w:rsidR="00225486" w:rsidRDefault="00E35154" w:rsidP="000154FC">
      <w:pPr>
        <w:pStyle w:val="a5"/>
        <w:spacing w:before="120" w:after="120" w:line="276" w:lineRule="auto"/>
      </w:pPr>
      <w:r>
        <w:rPr>
          <w:rFonts w:cs="Calibri"/>
          <w:sz w:val="26"/>
          <w:szCs w:val="26"/>
        </w:rPr>
        <w:t xml:space="preserve">2.2. К участию в Конкурсе приглашаются солисты и творческие коллективы, дошкольные образовательные учреждения, клубы, учащиеся детских школ искусств (ДШИ, ДМШ, ДХШ), специализированных музыкальных школ и лицеев, студенты среднего профессионального образования и высших учебных заведений, преподаватели. </w:t>
      </w:r>
      <w:r>
        <w:rPr>
          <w:rFonts w:eastAsia="Times New Roman" w:cs="Calibri"/>
          <w:color w:val="000000"/>
          <w:sz w:val="26"/>
          <w:szCs w:val="26"/>
          <w:lang w:eastAsia="ru-RU"/>
        </w:rPr>
        <w:t>Возраст не ограничен. Конкурсная программа свободная.</w:t>
      </w:r>
    </w:p>
    <w:p w14:paraId="165D82BB" w14:textId="77777777" w:rsidR="00225486" w:rsidRDefault="00E35154" w:rsidP="000154FC">
      <w:pPr>
        <w:pStyle w:val="Standard"/>
        <w:spacing w:before="120" w:line="276" w:lineRule="auto"/>
      </w:pPr>
      <w:r>
        <w:rPr>
          <w:rFonts w:ascii="Calibri" w:eastAsia="Calibri" w:hAnsi="Calibri" w:cs="Calibri"/>
          <w:sz w:val="26"/>
          <w:szCs w:val="26"/>
          <w:lang w:eastAsia="en-US"/>
        </w:rPr>
        <w:t>2.3. Ко</w:t>
      </w:r>
      <w:r>
        <w:rPr>
          <w:rFonts w:ascii="Calibri" w:hAnsi="Calibri" w:cs="Calibri"/>
          <w:sz w:val="26"/>
          <w:szCs w:val="26"/>
        </w:rPr>
        <w:t>нкурс проводится по следующим номинациям:</w:t>
      </w:r>
    </w:p>
    <w:bookmarkEnd w:id="1"/>
    <w:p w14:paraId="1C6CEF71" w14:textId="77777777" w:rsidR="00225486" w:rsidRDefault="00E35154" w:rsidP="009621E5">
      <w:pPr>
        <w:pStyle w:val="Standard"/>
        <w:spacing w:before="8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Инструментальное исполнительство</w:t>
      </w:r>
    </w:p>
    <w:p w14:paraId="2967CE0B" w14:textId="31DF7AED" w:rsidR="00EE1918" w:rsidRDefault="00E35154" w:rsidP="00436E75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9574FC">
        <w:rPr>
          <w:rFonts w:cs="Calibri"/>
          <w:sz w:val="26"/>
          <w:szCs w:val="26"/>
        </w:rPr>
        <w:t>фортепиано (сольное исполнительство, ансамблевое исполнительство);</w:t>
      </w:r>
    </w:p>
    <w:p w14:paraId="657BB435" w14:textId="0860C8AB" w:rsidR="00436E75" w:rsidRPr="00436E75" w:rsidRDefault="00436E75" w:rsidP="00436E75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36E75">
        <w:rPr>
          <w:rFonts w:cs="Calibri"/>
          <w:sz w:val="26"/>
          <w:szCs w:val="26"/>
        </w:rPr>
        <w:t>народные инструменты (сольное исполнительство, ансамблевое исполнительство);</w:t>
      </w:r>
    </w:p>
    <w:p w14:paraId="5F3669E7" w14:textId="5C0AE7B4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струнные инструменты (сольное исполнительство, ансамблевое исполнительство);</w:t>
      </w:r>
    </w:p>
    <w:p w14:paraId="4589AFF0" w14:textId="36C9D537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духовые инструменты (сольное исполнительство, ансамблевое исполнительство);</w:t>
      </w:r>
    </w:p>
    <w:p w14:paraId="78057897" w14:textId="032BB88D" w:rsidR="00C10626" w:rsidRPr="00C10626" w:rsidRDefault="00C10626" w:rsidP="008F0F9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ударные</w:t>
      </w:r>
      <w:r w:rsidRPr="00C10626">
        <w:rPr>
          <w:rFonts w:cs="Calibri"/>
          <w:sz w:val="26"/>
          <w:szCs w:val="26"/>
        </w:rPr>
        <w:t xml:space="preserve"> инструменты (сольное исполнительство, ансамблевое исполнительство);</w:t>
      </w:r>
    </w:p>
    <w:p w14:paraId="4E2F6F0A" w14:textId="28A7A87F" w:rsidR="00225486" w:rsidRPr="00BA2C33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  <w:lang w:eastAsia="ar-SA"/>
        </w:rPr>
      </w:pPr>
      <w:r w:rsidRPr="004A0654">
        <w:rPr>
          <w:rFonts w:cs="Calibri"/>
          <w:sz w:val="26"/>
          <w:szCs w:val="26"/>
        </w:rPr>
        <w:t>национальные</w:t>
      </w:r>
      <w:r w:rsidRPr="00BA2C33">
        <w:rPr>
          <w:rFonts w:cs="Calibri"/>
          <w:sz w:val="26"/>
          <w:szCs w:val="26"/>
          <w:lang w:eastAsia="ar-SA"/>
        </w:rPr>
        <w:t xml:space="preserve"> инструменты народов мира.</w:t>
      </w:r>
    </w:p>
    <w:p w14:paraId="0CC3BF35" w14:textId="77777777" w:rsidR="00225486" w:rsidRDefault="00E35154" w:rsidP="000154FC">
      <w:pPr>
        <w:pStyle w:val="Standard"/>
        <w:spacing w:before="120" w:line="276" w:lineRule="auto"/>
        <w:jc w:val="both"/>
        <w:rPr>
          <w:rFonts w:ascii="Calibri" w:hAnsi="Calibri" w:cs="Calibri"/>
          <w:b/>
          <w:bCs/>
          <w:sz w:val="26"/>
          <w:szCs w:val="26"/>
          <w:lang w:eastAsia="ar-SA"/>
        </w:rPr>
      </w:pPr>
      <w:r>
        <w:rPr>
          <w:rFonts w:ascii="Calibri" w:hAnsi="Calibri" w:cs="Calibri"/>
          <w:b/>
          <w:bCs/>
          <w:sz w:val="26"/>
          <w:szCs w:val="26"/>
          <w:lang w:eastAsia="ar-SA"/>
        </w:rPr>
        <w:t>Джазовое инструментальное исполнительство</w:t>
      </w:r>
    </w:p>
    <w:p w14:paraId="4C8B0F4C" w14:textId="357B870B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джазовая классика (блюз, баллада, джаз-стандарт, джаз-рок, диксиленд, босса-нова);</w:t>
      </w:r>
    </w:p>
    <w:p w14:paraId="0DD6B58C" w14:textId="5EF87AE0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джазовые обработки;</w:t>
      </w:r>
    </w:p>
    <w:p w14:paraId="00FF74A9" w14:textId="7D8EC0F5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произведения джазовых композиторов;</w:t>
      </w:r>
    </w:p>
    <w:p w14:paraId="632B1EBB" w14:textId="688D722F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джазовые произведения собственного сочинения;</w:t>
      </w:r>
    </w:p>
    <w:p w14:paraId="0846D3A4" w14:textId="15626698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импровизации в джазовом стиле;</w:t>
      </w:r>
    </w:p>
    <w:p w14:paraId="2031E224" w14:textId="7B068FCF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</w:pPr>
      <w:r w:rsidRPr="004A0654">
        <w:rPr>
          <w:rFonts w:cs="Calibri"/>
          <w:sz w:val="26"/>
          <w:szCs w:val="26"/>
        </w:rPr>
        <w:t>другие</w:t>
      </w:r>
      <w:r>
        <w:rPr>
          <w:rFonts w:cs="Calibri"/>
          <w:color w:val="000000"/>
          <w:sz w:val="26"/>
          <w:szCs w:val="26"/>
        </w:rPr>
        <w:t xml:space="preserve"> произведения джазовой стилистики.</w:t>
      </w:r>
    </w:p>
    <w:p w14:paraId="34BD5552" w14:textId="0B1BFD6D" w:rsidR="00225486" w:rsidRPr="003D093D" w:rsidRDefault="00E35154" w:rsidP="009621E5">
      <w:pPr>
        <w:pStyle w:val="Standard"/>
        <w:ind w:left="283" w:right="-285" w:hanging="567"/>
        <w:jc w:val="center"/>
        <w:rPr>
          <w:sz w:val="22"/>
          <w:szCs w:val="22"/>
        </w:rPr>
      </w:pPr>
      <w:r w:rsidRPr="003D093D">
        <w:rPr>
          <w:rFonts w:ascii="Calibri" w:hAnsi="Calibri" w:cs="Calibri"/>
          <w:i/>
          <w:iCs/>
          <w:sz w:val="22"/>
          <w:szCs w:val="22"/>
          <w:lang w:eastAsia="ar-SA"/>
        </w:rPr>
        <w:t>Для номинации «Джазовое инструментальное исполнительство» категория «Юниор» не предусмотрена!</w:t>
      </w:r>
    </w:p>
    <w:p w14:paraId="45814F21" w14:textId="21E76223" w:rsidR="00225486" w:rsidRDefault="00E35154" w:rsidP="000154FC">
      <w:pPr>
        <w:pStyle w:val="a5"/>
        <w:spacing w:before="120" w:line="276" w:lineRule="auto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lastRenderedPageBreak/>
        <w:t>Вокал</w:t>
      </w:r>
    </w:p>
    <w:p w14:paraId="0CC57FA8" w14:textId="77777777" w:rsidR="00225486" w:rsidRDefault="00E35154" w:rsidP="009621E5">
      <w:pPr>
        <w:pStyle w:val="a5"/>
        <w:spacing w:before="240" w:line="276" w:lineRule="auto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Направления номинации:</w:t>
      </w:r>
    </w:p>
    <w:p w14:paraId="0FBEFB45" w14:textId="46710D10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эстрадный вокал,</w:t>
      </w:r>
    </w:p>
    <w:p w14:paraId="2CBA3220" w14:textId="7A0EFBCC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академический вокал,</w:t>
      </w:r>
    </w:p>
    <w:p w14:paraId="7E21C7F8" w14:textId="338A8634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color w:val="000000"/>
          <w:sz w:val="26"/>
          <w:szCs w:val="26"/>
        </w:rPr>
      </w:pPr>
      <w:r w:rsidRPr="004A0654">
        <w:rPr>
          <w:rFonts w:cs="Calibri"/>
          <w:sz w:val="26"/>
          <w:szCs w:val="26"/>
        </w:rPr>
        <w:t>ансамбль</w:t>
      </w:r>
      <w:r>
        <w:rPr>
          <w:rFonts w:cs="Calibri"/>
          <w:color w:val="000000"/>
          <w:sz w:val="26"/>
          <w:szCs w:val="26"/>
        </w:rPr>
        <w:t>.</w:t>
      </w:r>
    </w:p>
    <w:p w14:paraId="710166D5" w14:textId="77777777" w:rsidR="00225486" w:rsidRDefault="00E35154" w:rsidP="009621E5">
      <w:pPr>
        <w:pStyle w:val="a5"/>
        <w:spacing w:before="240" w:after="120" w:line="276" w:lineRule="auto"/>
        <w:rPr>
          <w:rFonts w:cs="Calibri"/>
          <w:b/>
          <w:bCs/>
          <w:color w:val="000000"/>
          <w:sz w:val="26"/>
          <w:szCs w:val="26"/>
        </w:rPr>
      </w:pPr>
      <w:r w:rsidRPr="003D093D">
        <w:rPr>
          <w:rFonts w:eastAsia="Times New Roman" w:cs="Calibri"/>
          <w:b/>
          <w:sz w:val="26"/>
          <w:szCs w:val="26"/>
          <w:lang w:eastAsia="ru-RU"/>
        </w:rPr>
        <w:t>Хор</w:t>
      </w:r>
      <w:r>
        <w:rPr>
          <w:rFonts w:cs="Calibri"/>
          <w:b/>
          <w:bCs/>
          <w:color w:val="000000"/>
          <w:sz w:val="26"/>
          <w:szCs w:val="26"/>
        </w:rPr>
        <w:t>овое пение</w:t>
      </w:r>
    </w:p>
    <w:p w14:paraId="5DD2EF64" w14:textId="77777777" w:rsidR="00225486" w:rsidRDefault="00E35154" w:rsidP="009621E5">
      <w:pPr>
        <w:pStyle w:val="a5"/>
        <w:spacing w:before="240" w:line="276" w:lineRule="auto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Направления номинации:</w:t>
      </w:r>
    </w:p>
    <w:p w14:paraId="0036AC78" w14:textId="1B86471C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академическое,</w:t>
      </w:r>
    </w:p>
    <w:p w14:paraId="4C83229A" w14:textId="0962C269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народное,</w:t>
      </w:r>
    </w:p>
    <w:p w14:paraId="40CF10B4" w14:textId="3D516C99" w:rsidR="00225486" w:rsidRPr="00AD7CEA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</w:pPr>
      <w:r w:rsidRPr="004A0654">
        <w:rPr>
          <w:rFonts w:cs="Calibri"/>
          <w:sz w:val="26"/>
          <w:szCs w:val="26"/>
        </w:rPr>
        <w:t>эстрадное</w:t>
      </w:r>
      <w:r>
        <w:rPr>
          <w:rFonts w:cs="Calibri"/>
          <w:color w:val="000000"/>
          <w:sz w:val="26"/>
          <w:szCs w:val="26"/>
        </w:rPr>
        <w:t>.</w:t>
      </w:r>
    </w:p>
    <w:p w14:paraId="57204848" w14:textId="77777777" w:rsidR="00794260" w:rsidRPr="00794260" w:rsidRDefault="00794260" w:rsidP="009621E5">
      <w:pPr>
        <w:pStyle w:val="a5"/>
        <w:spacing w:before="240" w:after="120" w:line="276" w:lineRule="auto"/>
        <w:rPr>
          <w:rFonts w:eastAsia="Times New Roman" w:cs="Calibri"/>
          <w:b/>
          <w:sz w:val="26"/>
          <w:szCs w:val="26"/>
          <w:lang w:eastAsia="ru-RU"/>
        </w:rPr>
      </w:pPr>
      <w:r w:rsidRPr="00794260">
        <w:rPr>
          <w:rFonts w:eastAsia="Times New Roman" w:cs="Calibri"/>
          <w:b/>
          <w:sz w:val="26"/>
          <w:szCs w:val="26"/>
          <w:lang w:eastAsia="ru-RU"/>
        </w:rPr>
        <w:t>Искусство дирижирования</w:t>
      </w:r>
    </w:p>
    <w:p w14:paraId="0C81D97C" w14:textId="5E3A4302" w:rsidR="00794260" w:rsidRPr="00794260" w:rsidRDefault="00794260" w:rsidP="009621E5">
      <w:pPr>
        <w:pStyle w:val="a5"/>
        <w:numPr>
          <w:ilvl w:val="0"/>
          <w:numId w:val="19"/>
        </w:numPr>
        <w:spacing w:before="240"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хоровое дирижирование</w:t>
      </w:r>
      <w:r w:rsidR="0025644A">
        <w:rPr>
          <w:rFonts w:cs="Calibri"/>
          <w:sz w:val="26"/>
          <w:szCs w:val="26"/>
        </w:rPr>
        <w:t>,</w:t>
      </w:r>
    </w:p>
    <w:p w14:paraId="6C813007" w14:textId="7C297B77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симфоническим оркестром</w:t>
      </w:r>
      <w:r w:rsidR="0025644A">
        <w:rPr>
          <w:rFonts w:cs="Calibri"/>
          <w:sz w:val="26"/>
          <w:szCs w:val="26"/>
        </w:rPr>
        <w:t>,</w:t>
      </w:r>
    </w:p>
    <w:p w14:paraId="331C6F69" w14:textId="5E7278F8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оркестром струнных инструментов</w:t>
      </w:r>
      <w:r w:rsidR="0025644A">
        <w:rPr>
          <w:rFonts w:cs="Calibri"/>
          <w:sz w:val="26"/>
          <w:szCs w:val="26"/>
        </w:rPr>
        <w:t>,</w:t>
      </w:r>
    </w:p>
    <w:p w14:paraId="64EAD427" w14:textId="68979BEE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оркестром народных инструментов</w:t>
      </w:r>
      <w:r w:rsidR="0025644A">
        <w:rPr>
          <w:rFonts w:cs="Calibri"/>
          <w:sz w:val="26"/>
          <w:szCs w:val="26"/>
        </w:rPr>
        <w:t>,</w:t>
      </w:r>
    </w:p>
    <w:p w14:paraId="1FD9C12C" w14:textId="1B45F180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оперно-симфоническое дирижирование</w:t>
      </w:r>
      <w:r w:rsidR="0025644A">
        <w:rPr>
          <w:rFonts w:cs="Calibri"/>
          <w:sz w:val="26"/>
          <w:szCs w:val="26"/>
        </w:rPr>
        <w:t>,</w:t>
      </w:r>
    </w:p>
    <w:p w14:paraId="7FD48920" w14:textId="654E6E86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оркестром духовых инструментов</w:t>
      </w:r>
      <w:r w:rsidR="0025644A">
        <w:rPr>
          <w:rFonts w:cs="Calibri"/>
          <w:sz w:val="26"/>
          <w:szCs w:val="26"/>
        </w:rPr>
        <w:t>,</w:t>
      </w:r>
    </w:p>
    <w:p w14:paraId="179D9028" w14:textId="0CF2FF46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эстрадно-симфоническим оркестром</w:t>
      </w:r>
      <w:r w:rsidR="0025644A">
        <w:rPr>
          <w:rFonts w:cs="Calibri"/>
          <w:sz w:val="26"/>
          <w:szCs w:val="26"/>
        </w:rPr>
        <w:t>,</w:t>
      </w:r>
    </w:p>
    <w:p w14:paraId="7EA35D92" w14:textId="1ED321B4" w:rsidR="00794260" w:rsidRPr="00C34612" w:rsidRDefault="00794260" w:rsidP="006853C7">
      <w:pPr>
        <w:pStyle w:val="a5"/>
        <w:numPr>
          <w:ilvl w:val="0"/>
          <w:numId w:val="19"/>
        </w:numPr>
        <w:spacing w:after="120" w:line="276" w:lineRule="auto"/>
        <w:ind w:left="284" w:hanging="284"/>
        <w:rPr>
          <w:rFonts w:eastAsia="Times New Roman" w:cs="Calibri"/>
          <w:b/>
          <w:sz w:val="26"/>
          <w:szCs w:val="26"/>
          <w:lang w:eastAsia="ru-RU"/>
        </w:rPr>
      </w:pPr>
      <w:r w:rsidRPr="0025644A">
        <w:rPr>
          <w:rFonts w:cs="Calibri"/>
          <w:sz w:val="26"/>
          <w:szCs w:val="26"/>
        </w:rPr>
        <w:t>дирижирование камерным оркестром</w:t>
      </w:r>
      <w:r w:rsidR="0025644A" w:rsidRPr="0025644A">
        <w:rPr>
          <w:rFonts w:cs="Calibri"/>
          <w:sz w:val="26"/>
          <w:szCs w:val="26"/>
        </w:rPr>
        <w:t>.</w:t>
      </w:r>
    </w:p>
    <w:p w14:paraId="0F04F288" w14:textId="77777777" w:rsidR="00C34612" w:rsidRPr="00794260" w:rsidRDefault="00C34612" w:rsidP="009621E5">
      <w:pPr>
        <w:pStyle w:val="a5"/>
        <w:spacing w:before="240" w:after="120" w:line="276" w:lineRule="auto"/>
        <w:rPr>
          <w:rFonts w:eastAsia="Times New Roman" w:cs="Calibri"/>
          <w:b/>
          <w:sz w:val="26"/>
          <w:szCs w:val="26"/>
          <w:lang w:eastAsia="ru-RU"/>
        </w:rPr>
      </w:pPr>
      <w:r w:rsidRPr="00794260">
        <w:rPr>
          <w:rFonts w:eastAsia="Times New Roman" w:cs="Calibri"/>
          <w:b/>
          <w:sz w:val="26"/>
          <w:szCs w:val="26"/>
          <w:lang w:eastAsia="ru-RU"/>
        </w:rPr>
        <w:t>Изобразительное искусство</w:t>
      </w:r>
    </w:p>
    <w:p w14:paraId="4BD8F2BE" w14:textId="77777777" w:rsidR="00C34612" w:rsidRPr="00794260" w:rsidRDefault="00C34612" w:rsidP="009621E5">
      <w:pPr>
        <w:pStyle w:val="a5"/>
        <w:numPr>
          <w:ilvl w:val="0"/>
          <w:numId w:val="19"/>
        </w:numPr>
        <w:spacing w:before="240"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живопись</w:t>
      </w:r>
      <w:r>
        <w:rPr>
          <w:rFonts w:cs="Calibri"/>
          <w:sz w:val="26"/>
          <w:szCs w:val="26"/>
        </w:rPr>
        <w:t>,</w:t>
      </w:r>
    </w:p>
    <w:p w14:paraId="5CE54AB9" w14:textId="77777777" w:rsidR="00C34612" w:rsidRPr="00794260" w:rsidRDefault="00C34612" w:rsidP="00C34612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графика</w:t>
      </w:r>
      <w:r>
        <w:rPr>
          <w:rFonts w:cs="Calibri"/>
          <w:sz w:val="26"/>
          <w:szCs w:val="26"/>
        </w:rPr>
        <w:t>,</w:t>
      </w:r>
    </w:p>
    <w:p w14:paraId="24C0AEF7" w14:textId="7FE94F7C" w:rsidR="00C34612" w:rsidRPr="00C34612" w:rsidRDefault="00C34612" w:rsidP="00BF4BA6">
      <w:pPr>
        <w:pStyle w:val="a5"/>
        <w:numPr>
          <w:ilvl w:val="0"/>
          <w:numId w:val="19"/>
        </w:numPr>
        <w:spacing w:after="120" w:line="276" w:lineRule="auto"/>
        <w:ind w:left="284" w:hanging="284"/>
        <w:rPr>
          <w:rFonts w:eastAsia="Times New Roman" w:cs="Calibri"/>
          <w:b/>
          <w:sz w:val="26"/>
          <w:szCs w:val="26"/>
          <w:lang w:eastAsia="ru-RU"/>
        </w:rPr>
      </w:pPr>
      <w:r w:rsidRPr="00C34612">
        <w:rPr>
          <w:rFonts w:cs="Calibri"/>
          <w:sz w:val="26"/>
          <w:szCs w:val="26"/>
        </w:rPr>
        <w:t>декоративно-прикладное искусство.</w:t>
      </w:r>
    </w:p>
    <w:p w14:paraId="7A824921" w14:textId="77777777" w:rsidR="00EE1918" w:rsidRPr="00AD7CEA" w:rsidRDefault="00EE1918" w:rsidP="009621E5">
      <w:pPr>
        <w:pStyle w:val="a5"/>
        <w:spacing w:before="240" w:after="120" w:line="276" w:lineRule="auto"/>
        <w:rPr>
          <w:rFonts w:eastAsia="Times New Roman" w:cs="Calibri"/>
          <w:b/>
          <w:sz w:val="26"/>
          <w:szCs w:val="26"/>
          <w:lang w:eastAsia="ru-RU"/>
        </w:rPr>
      </w:pPr>
      <w:r w:rsidRPr="00AD7CEA">
        <w:rPr>
          <w:rFonts w:eastAsia="Times New Roman" w:cs="Calibri"/>
          <w:b/>
          <w:sz w:val="26"/>
          <w:szCs w:val="26"/>
          <w:lang w:eastAsia="ru-RU"/>
        </w:rPr>
        <w:t>Художественное чтение</w:t>
      </w:r>
    </w:p>
    <w:p w14:paraId="733C6115" w14:textId="77777777" w:rsidR="00EE1918" w:rsidRPr="00AD7CEA" w:rsidRDefault="00EE1918" w:rsidP="009621E5">
      <w:pPr>
        <w:pStyle w:val="a5"/>
        <w:spacing w:before="240" w:line="276" w:lineRule="auto"/>
        <w:rPr>
          <w:rFonts w:cs="Calibri"/>
          <w:color w:val="000000"/>
          <w:sz w:val="26"/>
          <w:szCs w:val="26"/>
        </w:rPr>
      </w:pPr>
      <w:r w:rsidRPr="00AD7CEA">
        <w:rPr>
          <w:rFonts w:cs="Calibri"/>
          <w:color w:val="000000"/>
          <w:sz w:val="26"/>
          <w:szCs w:val="26"/>
        </w:rPr>
        <w:t>Направления номинации:</w:t>
      </w:r>
    </w:p>
    <w:p w14:paraId="6E656A9F" w14:textId="3107D6E9" w:rsidR="00EE1918" w:rsidRPr="00AD7CEA" w:rsidRDefault="00EE1918" w:rsidP="00EE1918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AD7CEA">
        <w:rPr>
          <w:rFonts w:cs="Calibri"/>
          <w:sz w:val="26"/>
          <w:szCs w:val="26"/>
        </w:rPr>
        <w:t>проза</w:t>
      </w:r>
      <w:r>
        <w:rPr>
          <w:rFonts w:cs="Calibri"/>
          <w:sz w:val="26"/>
          <w:szCs w:val="26"/>
          <w:lang w:val="en-US"/>
        </w:rPr>
        <w:t>,</w:t>
      </w:r>
    </w:p>
    <w:p w14:paraId="43B849AD" w14:textId="14CC8808" w:rsidR="00EE1918" w:rsidRPr="00AD7CEA" w:rsidRDefault="00EE1918" w:rsidP="00EE1918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AD7CEA">
        <w:rPr>
          <w:rFonts w:cs="Calibri"/>
          <w:sz w:val="26"/>
          <w:szCs w:val="26"/>
        </w:rPr>
        <w:t>басня</w:t>
      </w:r>
      <w:r>
        <w:rPr>
          <w:rFonts w:cs="Calibri"/>
          <w:sz w:val="26"/>
          <w:szCs w:val="26"/>
          <w:lang w:val="en-US"/>
        </w:rPr>
        <w:t>,</w:t>
      </w:r>
    </w:p>
    <w:p w14:paraId="0FEF4BB1" w14:textId="058B5727" w:rsidR="00EE1918" w:rsidRPr="00AD7CEA" w:rsidRDefault="00EE1918" w:rsidP="00EE1918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AD7CEA">
        <w:rPr>
          <w:rFonts w:cs="Calibri"/>
          <w:sz w:val="26"/>
          <w:szCs w:val="26"/>
        </w:rPr>
        <w:t>стихотворение</w:t>
      </w:r>
      <w:r>
        <w:rPr>
          <w:rFonts w:cs="Calibri"/>
          <w:sz w:val="26"/>
          <w:szCs w:val="26"/>
          <w:lang w:val="en-US"/>
        </w:rPr>
        <w:t>,</w:t>
      </w:r>
    </w:p>
    <w:p w14:paraId="6A37709B" w14:textId="4D9B2824" w:rsidR="00EE1918" w:rsidRPr="00AD7CEA" w:rsidRDefault="00EE1918" w:rsidP="00EE1918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AD7CEA">
        <w:rPr>
          <w:rFonts w:cs="Calibri"/>
          <w:sz w:val="26"/>
          <w:szCs w:val="26"/>
        </w:rPr>
        <w:t>театральная постановка</w:t>
      </w:r>
      <w:r>
        <w:rPr>
          <w:rFonts w:cs="Calibri"/>
          <w:sz w:val="26"/>
          <w:szCs w:val="26"/>
          <w:lang w:val="en-US"/>
        </w:rPr>
        <w:t>.</w:t>
      </w:r>
    </w:p>
    <w:p w14:paraId="1F77272D" w14:textId="203DA0CA" w:rsidR="00061491" w:rsidRPr="00061491" w:rsidRDefault="00061491" w:rsidP="009621E5">
      <w:pPr>
        <w:pStyle w:val="a5"/>
        <w:spacing w:before="240" w:after="120" w:line="276" w:lineRule="auto"/>
        <w:rPr>
          <w:rFonts w:eastAsia="Times New Roman" w:cs="Calibri"/>
          <w:b/>
          <w:sz w:val="26"/>
          <w:szCs w:val="26"/>
          <w:lang w:eastAsia="ru-RU"/>
        </w:rPr>
      </w:pPr>
      <w:r w:rsidRPr="00061491">
        <w:rPr>
          <w:rFonts w:eastAsia="Times New Roman" w:cs="Calibri"/>
          <w:b/>
          <w:sz w:val="26"/>
          <w:szCs w:val="26"/>
          <w:lang w:eastAsia="ru-RU"/>
        </w:rPr>
        <w:t>Методические работы</w:t>
      </w:r>
    </w:p>
    <w:p w14:paraId="39269A80" w14:textId="3FBFB499" w:rsidR="00061491" w:rsidRPr="00061491" w:rsidRDefault="00061491" w:rsidP="009621E5">
      <w:pPr>
        <w:pStyle w:val="a5"/>
        <w:numPr>
          <w:ilvl w:val="0"/>
          <w:numId w:val="19"/>
        </w:numPr>
        <w:spacing w:before="240" w:line="276" w:lineRule="auto"/>
        <w:ind w:left="284" w:hanging="284"/>
        <w:rPr>
          <w:rFonts w:cs="Calibri"/>
          <w:sz w:val="26"/>
          <w:szCs w:val="26"/>
        </w:rPr>
      </w:pPr>
      <w:r w:rsidRPr="00061491">
        <w:rPr>
          <w:rFonts w:cs="Calibri"/>
          <w:sz w:val="26"/>
          <w:szCs w:val="26"/>
        </w:rPr>
        <w:t>письменные и мультимедийные работы учащихся</w:t>
      </w:r>
      <w:r>
        <w:rPr>
          <w:rFonts w:cs="Calibri"/>
          <w:sz w:val="26"/>
          <w:szCs w:val="26"/>
        </w:rPr>
        <w:t>,</w:t>
      </w:r>
    </w:p>
    <w:p w14:paraId="19020056" w14:textId="3880384F" w:rsidR="00061491" w:rsidRDefault="00061491" w:rsidP="000154FC">
      <w:pPr>
        <w:pStyle w:val="a5"/>
        <w:numPr>
          <w:ilvl w:val="0"/>
          <w:numId w:val="19"/>
        </w:numPr>
        <w:spacing w:line="276" w:lineRule="auto"/>
        <w:ind w:left="284" w:hanging="284"/>
      </w:pPr>
      <w:r w:rsidRPr="00061491">
        <w:rPr>
          <w:rFonts w:cs="Calibri"/>
          <w:sz w:val="26"/>
          <w:szCs w:val="26"/>
        </w:rPr>
        <w:t>методические</w:t>
      </w:r>
      <w:r>
        <w:rPr>
          <w:rFonts w:cs="Calibri"/>
          <w:sz w:val="26"/>
          <w:szCs w:val="26"/>
          <w:shd w:val="clear" w:color="auto" w:fill="FFFFFF"/>
        </w:rPr>
        <w:t xml:space="preserve"> работы и электронные учебные пособия преподавателей.</w:t>
      </w:r>
    </w:p>
    <w:p w14:paraId="077849D2" w14:textId="551E6829" w:rsidR="00436E75" w:rsidRDefault="00436E75" w:rsidP="000154FC">
      <w:pPr>
        <w:pStyle w:val="a5"/>
        <w:spacing w:before="120" w:line="276" w:lineRule="auto"/>
        <w:rPr>
          <w:rFonts w:cs="Calibri"/>
          <w:sz w:val="26"/>
          <w:szCs w:val="26"/>
        </w:rPr>
      </w:pPr>
    </w:p>
    <w:p w14:paraId="0A8ED679" w14:textId="77777777" w:rsidR="009621E5" w:rsidRDefault="009621E5" w:rsidP="000154FC">
      <w:pPr>
        <w:pStyle w:val="a5"/>
        <w:spacing w:before="120" w:line="276" w:lineRule="auto"/>
        <w:rPr>
          <w:rFonts w:cs="Calibri"/>
          <w:sz w:val="26"/>
          <w:szCs w:val="26"/>
        </w:rPr>
      </w:pPr>
    </w:p>
    <w:p w14:paraId="2F2A1C34" w14:textId="1E499225" w:rsidR="00BA1E73" w:rsidRDefault="00BA1E73" w:rsidP="009621E5">
      <w:pPr>
        <w:pStyle w:val="a5"/>
        <w:spacing w:before="480" w:line="276" w:lineRule="auto"/>
      </w:pPr>
      <w:r w:rsidRPr="00BA1E73">
        <w:rPr>
          <w:rFonts w:cs="Calibri"/>
          <w:sz w:val="26"/>
          <w:szCs w:val="26"/>
        </w:rPr>
        <w:lastRenderedPageBreak/>
        <w:t>2.4. Возраст</w:t>
      </w:r>
      <w:r>
        <w:rPr>
          <w:rFonts w:cs="Calibri"/>
          <w:color w:val="000000"/>
          <w:sz w:val="26"/>
          <w:szCs w:val="26"/>
          <w:shd w:val="clear" w:color="auto" w:fill="FFFFFF"/>
        </w:rPr>
        <w:t xml:space="preserve"> участников определяется по количеству полных лет на </w:t>
      </w:r>
      <w:r w:rsidR="00AD7CEA" w:rsidRPr="00AD7CEA">
        <w:rPr>
          <w:rFonts w:cs="Calibri"/>
          <w:color w:val="000000"/>
          <w:sz w:val="26"/>
          <w:szCs w:val="26"/>
          <w:shd w:val="clear" w:color="auto" w:fill="FFFFFF"/>
        </w:rPr>
        <w:t>день подачи заявки</w:t>
      </w:r>
      <w:r w:rsidRPr="00BA1E73">
        <w:rPr>
          <w:rFonts w:cs="Calibri"/>
          <w:color w:val="000000"/>
          <w:sz w:val="26"/>
          <w:szCs w:val="26"/>
          <w:shd w:val="clear" w:color="auto" w:fill="FFFFFF"/>
        </w:rPr>
        <w:t>.</w:t>
      </w:r>
    </w:p>
    <w:p w14:paraId="62C0AB2C" w14:textId="439AA16D" w:rsidR="00225486" w:rsidRDefault="00E35154" w:rsidP="00EE4E87">
      <w:pPr>
        <w:pStyle w:val="a5"/>
        <w:spacing w:before="360" w:line="276" w:lineRule="auto"/>
        <w:ind w:hanging="142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Возрастные категории для номинаций</w:t>
      </w:r>
    </w:p>
    <w:p w14:paraId="14739266" w14:textId="0B33CB71" w:rsidR="00225486" w:rsidRDefault="00E35154" w:rsidP="00D57096">
      <w:pPr>
        <w:pStyle w:val="a5"/>
        <w:spacing w:line="276" w:lineRule="auto"/>
        <w:ind w:left="-142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«Инструментальное исполнительство», «Джазовое инструментальное исполнительство»</w:t>
      </w:r>
    </w:p>
    <w:p w14:paraId="1E336524" w14:textId="4905E9C7" w:rsidR="00D57096" w:rsidRPr="00D57096" w:rsidRDefault="00D57096" w:rsidP="008830F3">
      <w:pPr>
        <w:pStyle w:val="a5"/>
        <w:spacing w:before="240" w:after="120" w:line="276" w:lineRule="auto"/>
        <w:ind w:left="-142" w:hanging="284"/>
        <w:jc w:val="center"/>
        <w:rPr>
          <w:rFonts w:cs="Calibri"/>
          <w:b/>
          <w:bCs/>
          <w:color w:val="000000"/>
          <w:sz w:val="20"/>
          <w:szCs w:val="20"/>
        </w:rPr>
      </w:pPr>
      <w:r w:rsidRPr="00D57096">
        <w:rPr>
          <w:rStyle w:val="ad"/>
          <w:rFonts w:ascii="Trebuchet MS" w:hAnsi="Trebuchet MS"/>
          <w:sz w:val="20"/>
          <w:szCs w:val="20"/>
        </w:rPr>
        <w:t>*Для номинации «Джазовое инструментальное исполнительство» категория «Юниор» не предусмотрена!</w:t>
      </w:r>
    </w:p>
    <w:tbl>
      <w:tblPr>
        <w:tblStyle w:val="ae"/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678"/>
        <w:gridCol w:w="5812"/>
      </w:tblGrid>
      <w:tr w:rsidR="00225486" w14:paraId="0CBF7BFC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30C41D9C" w14:textId="777777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Категория «Юниор»</w:t>
            </w:r>
          </w:p>
        </w:tc>
        <w:tc>
          <w:tcPr>
            <w:tcW w:w="5812" w:type="dxa"/>
            <w:vAlign w:val="center"/>
          </w:tcPr>
          <w:p w14:paraId="6EB0B93E" w14:textId="4BE28235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4 -</w:t>
            </w:r>
            <w:r w:rsidR="009621E5" w:rsidRPr="00DD764A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7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6 мин.</w:t>
            </w:r>
          </w:p>
        </w:tc>
      </w:tr>
      <w:tr w:rsidR="00225486" w14:paraId="7960C9FB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29041AC9" w14:textId="77777777" w:rsidR="00225486" w:rsidRDefault="00E35154" w:rsidP="00E027F6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А</w:t>
            </w:r>
          </w:p>
        </w:tc>
        <w:tc>
          <w:tcPr>
            <w:tcW w:w="5812" w:type="dxa"/>
            <w:vAlign w:val="center"/>
          </w:tcPr>
          <w:p w14:paraId="1D845941" w14:textId="45688E9D" w:rsidR="00225486" w:rsidRDefault="00E35154" w:rsidP="00E027F6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>8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-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9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8 мин.</w:t>
            </w:r>
          </w:p>
        </w:tc>
      </w:tr>
      <w:tr w:rsidR="00A93346" w14:paraId="544E1C55" w14:textId="08A5DA1E" w:rsidTr="00420C28">
        <w:trPr>
          <w:trHeight w:val="851"/>
        </w:trPr>
        <w:tc>
          <w:tcPr>
            <w:tcW w:w="4678" w:type="dxa"/>
            <w:vAlign w:val="center"/>
          </w:tcPr>
          <w:p w14:paraId="39859266" w14:textId="1942A9D9" w:rsidR="00A93346" w:rsidRDefault="00A93346" w:rsidP="00A93346">
            <w:pPr>
              <w:pStyle w:val="a5"/>
            </w:pPr>
            <w:r>
              <w:rPr>
                <w:rFonts w:cs="Calibri"/>
                <w:sz w:val="26"/>
                <w:szCs w:val="26"/>
              </w:rPr>
              <w:t>Категория В</w:t>
            </w:r>
          </w:p>
        </w:tc>
        <w:tc>
          <w:tcPr>
            <w:tcW w:w="5812" w:type="dxa"/>
            <w:vAlign w:val="center"/>
          </w:tcPr>
          <w:p w14:paraId="5DAD6D97" w14:textId="7D7EF8F8" w:rsidR="00A93346" w:rsidRDefault="00A93346" w:rsidP="0025644A">
            <w:pPr>
              <w:ind w:left="132" w:hanging="104"/>
            </w:pPr>
            <w:r>
              <w:rPr>
                <w:rFonts w:cs="Calibri"/>
                <w:color w:val="000000"/>
                <w:sz w:val="26"/>
                <w:szCs w:val="26"/>
              </w:rPr>
              <w:t>10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-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11 лет,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1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0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225486" w14:paraId="72A4C742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53A1DB72" w14:textId="77777777" w:rsidR="00225486" w:rsidRDefault="00E35154" w:rsidP="00E027F6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С</w:t>
            </w:r>
          </w:p>
        </w:tc>
        <w:tc>
          <w:tcPr>
            <w:tcW w:w="5812" w:type="dxa"/>
            <w:vAlign w:val="center"/>
          </w:tcPr>
          <w:p w14:paraId="036C73D8" w14:textId="3B8A18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12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13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15 мин.</w:t>
            </w:r>
          </w:p>
        </w:tc>
      </w:tr>
      <w:tr w:rsidR="00225486" w14:paraId="7A045836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367D2C1C" w14:textId="777777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D</w:t>
            </w:r>
          </w:p>
        </w:tc>
        <w:tc>
          <w:tcPr>
            <w:tcW w:w="5812" w:type="dxa"/>
            <w:vAlign w:val="center"/>
          </w:tcPr>
          <w:p w14:paraId="7B11EED5" w14:textId="0186FDE8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14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15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946BCC">
              <w:rPr>
                <w:rFonts w:ascii="Arial" w:eastAsia="Times New Roman" w:hAnsi="Arial" w:cs="Arial"/>
                <w:color w:val="222221"/>
                <w:sz w:val="23"/>
                <w:szCs w:val="23"/>
                <w:lang w:eastAsia="ru-RU"/>
              </w:rPr>
              <w:t>2 разнохарактерных произведения</w:t>
            </w:r>
            <w:r w:rsidR="00606807">
              <w:rPr>
                <w:rFonts w:ascii="Arial" w:eastAsia="Times New Roman" w:hAnsi="Arial" w:cs="Arial"/>
                <w:color w:val="222221"/>
                <w:sz w:val="23"/>
                <w:szCs w:val="23"/>
                <w:lang w:eastAsia="ru-RU"/>
              </w:rPr>
              <w:t>,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макс. </w:t>
            </w:r>
            <w:r w:rsidR="00422288" w:rsidRPr="00CE2B7C">
              <w:rPr>
                <w:rFonts w:cs="Calibri"/>
                <w:color w:val="000000"/>
                <w:sz w:val="26"/>
                <w:szCs w:val="26"/>
              </w:rPr>
              <w:t>1</w:t>
            </w:r>
            <w:r>
              <w:rPr>
                <w:rFonts w:cs="Calibri"/>
                <w:color w:val="000000"/>
                <w:sz w:val="26"/>
                <w:szCs w:val="26"/>
              </w:rPr>
              <w:t>5 мин.</w:t>
            </w:r>
          </w:p>
        </w:tc>
      </w:tr>
      <w:tr w:rsidR="00225486" w14:paraId="4E9B15D1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13B9131F" w14:textId="777777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E</w:t>
            </w:r>
          </w:p>
        </w:tc>
        <w:tc>
          <w:tcPr>
            <w:tcW w:w="5812" w:type="dxa"/>
            <w:vAlign w:val="center"/>
          </w:tcPr>
          <w:p w14:paraId="3E1F3759" w14:textId="47D946EC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16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19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946BCC">
              <w:rPr>
                <w:rFonts w:ascii="Arial" w:eastAsia="Times New Roman" w:hAnsi="Arial" w:cs="Arial"/>
                <w:color w:val="222221"/>
                <w:sz w:val="23"/>
                <w:szCs w:val="23"/>
                <w:lang w:eastAsia="ru-RU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>
              <w:rPr>
                <w:rFonts w:cs="Calibri"/>
                <w:color w:val="000000"/>
                <w:sz w:val="26"/>
                <w:szCs w:val="26"/>
              </w:rPr>
              <w:t>макс. 2</w:t>
            </w:r>
            <w:r w:rsidR="00422288" w:rsidRPr="00CE2B7C">
              <w:rPr>
                <w:rFonts w:cs="Calibri"/>
                <w:color w:val="000000"/>
                <w:sz w:val="26"/>
                <w:szCs w:val="26"/>
              </w:rPr>
              <w:t>0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225486" w14:paraId="123E29AD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2EA0CD84" w14:textId="777777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F</w:t>
            </w:r>
          </w:p>
        </w:tc>
        <w:tc>
          <w:tcPr>
            <w:tcW w:w="5812" w:type="dxa"/>
            <w:vAlign w:val="center"/>
          </w:tcPr>
          <w:p w14:paraId="69F90B94" w14:textId="1BCC2BDA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20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25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</w:t>
            </w:r>
            <w:r w:rsidR="00422288" w:rsidRPr="00CE2B7C">
              <w:rPr>
                <w:rFonts w:cs="Calibri"/>
                <w:color w:val="000000"/>
                <w:sz w:val="26"/>
                <w:szCs w:val="26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>0 мин.</w:t>
            </w:r>
          </w:p>
        </w:tc>
      </w:tr>
      <w:tr w:rsidR="00225486" w14:paraId="63D01398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75D17D74" w14:textId="77777777" w:rsidR="00225486" w:rsidRDefault="00E35154" w:rsidP="00E027F6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«Маэстро»</w:t>
            </w:r>
          </w:p>
        </w:tc>
        <w:tc>
          <w:tcPr>
            <w:tcW w:w="5812" w:type="dxa"/>
            <w:vAlign w:val="center"/>
          </w:tcPr>
          <w:p w14:paraId="00C6C068" w14:textId="541451FA" w:rsidR="00225486" w:rsidRDefault="00E35154" w:rsidP="00E027F6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>26 лет и старше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</w:t>
            </w:r>
            <w:r w:rsidR="00422288" w:rsidRPr="003123C8">
              <w:rPr>
                <w:rFonts w:cs="Calibri"/>
                <w:color w:val="000000"/>
                <w:sz w:val="26"/>
                <w:szCs w:val="26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>0 мин.</w:t>
            </w:r>
          </w:p>
        </w:tc>
      </w:tr>
      <w:tr w:rsidR="00B712CB" w14:paraId="240A5E7E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1F0ED5B5" w14:textId="3AEFF6D1" w:rsidR="00B712CB" w:rsidRDefault="00B712CB" w:rsidP="00E027F6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«Ученик и Маэстро»</w:t>
            </w:r>
          </w:p>
        </w:tc>
        <w:tc>
          <w:tcPr>
            <w:tcW w:w="5812" w:type="dxa"/>
            <w:vAlign w:val="center"/>
          </w:tcPr>
          <w:p w14:paraId="496EECE7" w14:textId="474A1FA3" w:rsidR="00B712CB" w:rsidRDefault="00B712CB" w:rsidP="00E027F6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B712CB"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  <w:p w14:paraId="17293CB3" w14:textId="2985825A" w:rsidR="00B712CB" w:rsidRDefault="00606807" w:rsidP="00E027F6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>
              <w:rPr>
                <w:rFonts w:cs="Calibri"/>
                <w:color w:val="000000"/>
                <w:sz w:val="26"/>
                <w:szCs w:val="26"/>
              </w:rPr>
              <w:t>,</w:t>
            </w:r>
            <w:r w:rsidR="00B712CB" w:rsidRPr="00B712CB">
              <w:rPr>
                <w:rFonts w:cs="Calibri"/>
                <w:color w:val="000000"/>
                <w:sz w:val="26"/>
                <w:szCs w:val="26"/>
              </w:rPr>
              <w:t xml:space="preserve"> макс. 15 мин.</w:t>
            </w:r>
          </w:p>
        </w:tc>
      </w:tr>
      <w:tr w:rsidR="00B712CB" w14:paraId="6418E376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36DAC090" w14:textId="3D8B7D56" w:rsidR="00B712CB" w:rsidRDefault="00B712CB" w:rsidP="00E027F6">
            <w:pPr>
              <w:pStyle w:val="a5"/>
              <w:rPr>
                <w:rFonts w:cs="Calibri"/>
                <w:sz w:val="26"/>
                <w:szCs w:val="26"/>
              </w:rPr>
            </w:pPr>
            <w:r w:rsidRPr="00B712CB">
              <w:rPr>
                <w:rFonts w:cs="Calibri"/>
                <w:sz w:val="26"/>
                <w:szCs w:val="26"/>
              </w:rPr>
              <w:t>Категория «Смешанная группа»</w:t>
            </w:r>
          </w:p>
        </w:tc>
        <w:tc>
          <w:tcPr>
            <w:tcW w:w="5812" w:type="dxa"/>
            <w:vAlign w:val="center"/>
          </w:tcPr>
          <w:p w14:paraId="0B36E164" w14:textId="47A6063D" w:rsidR="00B712CB" w:rsidRDefault="00B712CB" w:rsidP="00E027F6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B712CB"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  <w:p w14:paraId="011A2C0F" w14:textId="78CDCB7A" w:rsidR="00B712CB" w:rsidRDefault="00606807" w:rsidP="00E027F6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B712CB" w:rsidRPr="00B712CB">
              <w:rPr>
                <w:rFonts w:cs="Calibri"/>
                <w:color w:val="000000"/>
                <w:sz w:val="26"/>
                <w:szCs w:val="26"/>
              </w:rPr>
              <w:t>макс. 20 мин.</w:t>
            </w:r>
          </w:p>
        </w:tc>
      </w:tr>
      <w:tr w:rsidR="00A93346" w14:paraId="52BA0215" w14:textId="32366A62" w:rsidTr="00420C28">
        <w:trPr>
          <w:trHeight w:val="1898"/>
        </w:trPr>
        <w:tc>
          <w:tcPr>
            <w:tcW w:w="4678" w:type="dxa"/>
            <w:vAlign w:val="center"/>
          </w:tcPr>
          <w:p w14:paraId="6F34AC11" w14:textId="16D0A43B" w:rsidR="00A93346" w:rsidRDefault="00A93346" w:rsidP="0025644A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>Категория «Любители» (воспитанники</w:t>
            </w:r>
            <w:r>
              <w:rPr>
                <w:rFonts w:cs="Calibr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дошкольных образовательных учреждений и участники клубных формирований)</w:t>
            </w:r>
          </w:p>
        </w:tc>
        <w:tc>
          <w:tcPr>
            <w:tcW w:w="5812" w:type="dxa"/>
            <w:vAlign w:val="center"/>
          </w:tcPr>
          <w:p w14:paraId="6C9C0392" w14:textId="37E84966" w:rsidR="00A93346" w:rsidRDefault="00A93346" w:rsidP="0025644A">
            <w:pPr>
              <w:pStyle w:val="a5"/>
              <w:ind w:left="28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Возраст и время исполнения программы участников не регламентированы,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>
              <w:rPr>
                <w:rFonts w:cs="Calibri"/>
                <w:color w:val="000000"/>
                <w:sz w:val="26"/>
                <w:szCs w:val="26"/>
              </w:rPr>
              <w:t>.</w:t>
            </w:r>
          </w:p>
        </w:tc>
      </w:tr>
    </w:tbl>
    <w:p w14:paraId="4F8238B6" w14:textId="2EB3E8CD" w:rsidR="006321A0" w:rsidRDefault="006321A0" w:rsidP="006321A0">
      <w:pPr>
        <w:pStyle w:val="a5"/>
        <w:spacing w:before="360" w:after="240" w:line="276" w:lineRule="auto"/>
        <w:ind w:hanging="142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Возрастные категории для номинации «Вокал»:</w:t>
      </w:r>
    </w:p>
    <w:tbl>
      <w:tblPr>
        <w:tblStyle w:val="ae"/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678"/>
        <w:gridCol w:w="5812"/>
      </w:tblGrid>
      <w:tr w:rsidR="006321A0" w14:paraId="256FD7C6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47873192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Категория «Юниор»</w:t>
            </w:r>
          </w:p>
        </w:tc>
        <w:tc>
          <w:tcPr>
            <w:tcW w:w="5812" w:type="dxa"/>
            <w:vAlign w:val="center"/>
          </w:tcPr>
          <w:p w14:paraId="288585EF" w14:textId="277C1DA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4 -</w:t>
            </w:r>
            <w:r w:rsidRPr="00DD764A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7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6 мин.</w:t>
            </w:r>
          </w:p>
        </w:tc>
      </w:tr>
      <w:tr w:rsidR="006321A0" w14:paraId="474DE4CC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4EB59860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А</w:t>
            </w:r>
          </w:p>
        </w:tc>
        <w:tc>
          <w:tcPr>
            <w:tcW w:w="5812" w:type="dxa"/>
            <w:vAlign w:val="center"/>
          </w:tcPr>
          <w:p w14:paraId="27A385B9" w14:textId="5AA5816B" w:rsidR="006321A0" w:rsidRDefault="006321A0" w:rsidP="001117D3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8 - 9 лет,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8 мин.</w:t>
            </w:r>
          </w:p>
        </w:tc>
      </w:tr>
      <w:tr w:rsidR="006321A0" w14:paraId="3BBB31DD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124F30BE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lastRenderedPageBreak/>
              <w:t>Категория В</w:t>
            </w:r>
          </w:p>
        </w:tc>
        <w:tc>
          <w:tcPr>
            <w:tcW w:w="5812" w:type="dxa"/>
            <w:vAlign w:val="center"/>
          </w:tcPr>
          <w:p w14:paraId="030D9935" w14:textId="58AF42CE" w:rsidR="006321A0" w:rsidRDefault="006321A0" w:rsidP="001117D3">
            <w:pPr>
              <w:ind w:left="132" w:hanging="104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10 - 11 лет,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1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0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6321A0" w14:paraId="48360742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1774BA31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С</w:t>
            </w:r>
          </w:p>
        </w:tc>
        <w:tc>
          <w:tcPr>
            <w:tcW w:w="5812" w:type="dxa"/>
            <w:vAlign w:val="center"/>
          </w:tcPr>
          <w:p w14:paraId="7417982E" w14:textId="3E67BD95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12 - 13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15 мин.</w:t>
            </w:r>
          </w:p>
        </w:tc>
      </w:tr>
      <w:tr w:rsidR="006321A0" w14:paraId="7616E559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5BC15434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D</w:t>
            </w:r>
          </w:p>
        </w:tc>
        <w:tc>
          <w:tcPr>
            <w:tcW w:w="5812" w:type="dxa"/>
            <w:vAlign w:val="center"/>
          </w:tcPr>
          <w:p w14:paraId="22C837F1" w14:textId="4A80E44C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14 - 15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ascii="Arial" w:eastAsia="Times New Roman" w:hAnsi="Arial" w:cs="Arial"/>
                <w:color w:val="222221"/>
                <w:sz w:val="23"/>
                <w:szCs w:val="23"/>
                <w:lang w:eastAsia="ru-RU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1</w:t>
            </w:r>
            <w:r>
              <w:rPr>
                <w:rFonts w:cs="Calibri"/>
                <w:color w:val="000000"/>
                <w:sz w:val="26"/>
                <w:szCs w:val="26"/>
              </w:rPr>
              <w:t>5 мин.</w:t>
            </w:r>
          </w:p>
        </w:tc>
      </w:tr>
      <w:tr w:rsidR="006321A0" w14:paraId="4C8B9445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67698E80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E</w:t>
            </w:r>
          </w:p>
        </w:tc>
        <w:tc>
          <w:tcPr>
            <w:tcW w:w="5812" w:type="dxa"/>
            <w:vAlign w:val="center"/>
          </w:tcPr>
          <w:p w14:paraId="578CB86A" w14:textId="5067301A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16 - 19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2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0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6321A0" w14:paraId="4EDB5923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21C40C23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F</w:t>
            </w:r>
          </w:p>
        </w:tc>
        <w:tc>
          <w:tcPr>
            <w:tcW w:w="5812" w:type="dxa"/>
            <w:vAlign w:val="center"/>
          </w:tcPr>
          <w:p w14:paraId="791251DC" w14:textId="0E407B12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20 - 25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макс. 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>0 мин.</w:t>
            </w:r>
          </w:p>
        </w:tc>
      </w:tr>
      <w:tr w:rsidR="006321A0" w14:paraId="7F6B7EAB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4FF76310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«Маэстро»</w:t>
            </w:r>
          </w:p>
        </w:tc>
        <w:tc>
          <w:tcPr>
            <w:tcW w:w="5812" w:type="dxa"/>
            <w:vAlign w:val="center"/>
          </w:tcPr>
          <w:p w14:paraId="60A0445D" w14:textId="4AE278FC" w:rsidR="006321A0" w:rsidRDefault="006321A0" w:rsidP="001117D3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26 лет и старше,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макс. </w:t>
            </w:r>
            <w:r w:rsidRPr="003123C8">
              <w:rPr>
                <w:rFonts w:cs="Calibri"/>
                <w:color w:val="000000"/>
                <w:sz w:val="26"/>
                <w:szCs w:val="26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>0 мин.</w:t>
            </w:r>
          </w:p>
        </w:tc>
      </w:tr>
      <w:tr w:rsidR="006321A0" w14:paraId="476D057D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59E772FC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«Ученик и Маэстро»</w:t>
            </w:r>
          </w:p>
        </w:tc>
        <w:tc>
          <w:tcPr>
            <w:tcW w:w="5812" w:type="dxa"/>
            <w:vAlign w:val="center"/>
          </w:tcPr>
          <w:p w14:paraId="1F3319F8" w14:textId="77777777" w:rsidR="006321A0" w:rsidRDefault="006321A0" w:rsidP="001117D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B712CB"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</w:t>
            </w:r>
            <w:r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  <w:p w14:paraId="06781291" w14:textId="06B922B1" w:rsidR="006321A0" w:rsidRDefault="006321A0" w:rsidP="001117D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макс. 15 мин.</w:t>
            </w:r>
          </w:p>
        </w:tc>
      </w:tr>
      <w:tr w:rsidR="006321A0" w14:paraId="2458575F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3C786AD2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 w:rsidRPr="00B712CB">
              <w:rPr>
                <w:rFonts w:cs="Calibri"/>
                <w:sz w:val="26"/>
                <w:szCs w:val="26"/>
              </w:rPr>
              <w:t>Категория «Смешанная группа»</w:t>
            </w:r>
          </w:p>
        </w:tc>
        <w:tc>
          <w:tcPr>
            <w:tcW w:w="5812" w:type="dxa"/>
            <w:vAlign w:val="center"/>
          </w:tcPr>
          <w:p w14:paraId="72A6CF08" w14:textId="77777777" w:rsidR="006321A0" w:rsidRDefault="006321A0" w:rsidP="001117D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B712CB"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</w:t>
            </w:r>
            <w:r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  <w:p w14:paraId="04615075" w14:textId="1E9B07DD" w:rsidR="006321A0" w:rsidRDefault="006321A0" w:rsidP="001117D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>макс. 20 мин.</w:t>
            </w:r>
          </w:p>
        </w:tc>
      </w:tr>
      <w:tr w:rsidR="006321A0" w14:paraId="60736E65" w14:textId="77777777" w:rsidTr="001117D3">
        <w:trPr>
          <w:trHeight w:val="1898"/>
        </w:trPr>
        <w:tc>
          <w:tcPr>
            <w:tcW w:w="4678" w:type="dxa"/>
            <w:vAlign w:val="center"/>
          </w:tcPr>
          <w:p w14:paraId="6C1C9A32" w14:textId="77777777" w:rsidR="006321A0" w:rsidRDefault="006321A0" w:rsidP="001117D3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>Категория «Любители» (воспитанники</w:t>
            </w:r>
            <w:r>
              <w:rPr>
                <w:rFonts w:cs="Calibr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дошкольных образовательных учреждений и участники клубных формирований)</w:t>
            </w:r>
          </w:p>
        </w:tc>
        <w:tc>
          <w:tcPr>
            <w:tcW w:w="5812" w:type="dxa"/>
            <w:vAlign w:val="center"/>
          </w:tcPr>
          <w:p w14:paraId="20546355" w14:textId="7F141B5A" w:rsidR="006321A0" w:rsidRDefault="006321A0" w:rsidP="001117D3">
            <w:pPr>
              <w:pStyle w:val="a5"/>
              <w:ind w:left="28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Возраст и время исполнения программы участников не регламентированы,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.</w:t>
            </w:r>
          </w:p>
        </w:tc>
      </w:tr>
    </w:tbl>
    <w:p w14:paraId="44EECDD9" w14:textId="680E417F" w:rsidR="00225486" w:rsidRDefault="00E35154" w:rsidP="006321A0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 xml:space="preserve">Возрастные категории </w:t>
      </w:r>
      <w:r w:rsidR="00E415C6"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для номинации «Хоровое пение»</w:t>
      </w:r>
      <w:r>
        <w:rPr>
          <w:rFonts w:cs="Calibri"/>
          <w:b/>
          <w:bCs/>
          <w:color w:val="000000"/>
          <w:sz w:val="26"/>
          <w:szCs w:val="26"/>
        </w:rPr>
        <w:t>:</w:t>
      </w:r>
    </w:p>
    <w:tbl>
      <w:tblPr>
        <w:tblStyle w:val="ae"/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954"/>
        <w:gridCol w:w="4536"/>
      </w:tblGrid>
      <w:tr w:rsidR="00253688" w14:paraId="1F38CEFB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185BDF17" w14:textId="33EA09F3" w:rsidR="00253688" w:rsidRDefault="00253688" w:rsidP="00253688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«Юниор»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(младший хор, 6-9 лет)</w:t>
            </w:r>
          </w:p>
        </w:tc>
        <w:tc>
          <w:tcPr>
            <w:tcW w:w="4536" w:type="dxa"/>
            <w:vMerge w:val="restart"/>
            <w:vAlign w:val="center"/>
          </w:tcPr>
          <w:p w14:paraId="72C8DFA6" w14:textId="2A46839A" w:rsidR="00253688" w:rsidRDefault="003123C8" w:rsidP="003123C8">
            <w:pPr>
              <w:pStyle w:val="a5"/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>Время исполнения программы участников не регламентировано, свободная программа.</w:t>
            </w:r>
          </w:p>
        </w:tc>
      </w:tr>
      <w:tr w:rsidR="00253688" w14:paraId="66C5CF78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61692768" w14:textId="348C873F" w:rsidR="00253688" w:rsidRDefault="00253688" w:rsidP="00253688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А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(средний хор, 10-13 лет)</w:t>
            </w:r>
          </w:p>
        </w:tc>
        <w:tc>
          <w:tcPr>
            <w:tcW w:w="4536" w:type="dxa"/>
            <w:vMerge/>
            <w:vAlign w:val="center"/>
          </w:tcPr>
          <w:p w14:paraId="1A19B1C7" w14:textId="77777777" w:rsidR="00253688" w:rsidRDefault="00253688" w:rsidP="00253688"/>
        </w:tc>
      </w:tr>
      <w:tr w:rsidR="00253688" w14:paraId="47F57887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4DB526EE" w14:textId="3ED5761C" w:rsidR="00253688" w:rsidRDefault="00253688" w:rsidP="00253688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В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(старший хор, 14-17 лет)</w:t>
            </w:r>
          </w:p>
        </w:tc>
        <w:tc>
          <w:tcPr>
            <w:tcW w:w="4536" w:type="dxa"/>
            <w:vMerge/>
            <w:vAlign w:val="center"/>
          </w:tcPr>
          <w:p w14:paraId="39A3475C" w14:textId="77777777" w:rsidR="00253688" w:rsidRDefault="00253688" w:rsidP="00253688"/>
        </w:tc>
      </w:tr>
      <w:tr w:rsidR="00253688" w14:paraId="452CA6B0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2F1DA04C" w14:textId="369B20C5" w:rsidR="00253688" w:rsidRPr="008F106D" w:rsidRDefault="00253688" w:rsidP="00253688">
            <w:pPr>
              <w:pStyle w:val="Textbodyindent"/>
              <w:spacing w:after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 xml:space="preserve">Категория С </w:t>
            </w:r>
            <w:r w:rsidRPr="008F106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(</w:t>
            </w: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>среднее профессиональное образование</w:t>
            </w:r>
            <w:r w:rsidRPr="008F106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)</w:t>
            </w:r>
          </w:p>
        </w:tc>
        <w:tc>
          <w:tcPr>
            <w:tcW w:w="4536" w:type="dxa"/>
            <w:vMerge/>
            <w:vAlign w:val="center"/>
          </w:tcPr>
          <w:p w14:paraId="1E9B4181" w14:textId="77777777" w:rsidR="00253688" w:rsidRDefault="00253688" w:rsidP="00253688"/>
        </w:tc>
      </w:tr>
      <w:tr w:rsidR="00253688" w14:paraId="274B11F3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5D0389F3" w14:textId="69E59872" w:rsidR="00253688" w:rsidRPr="008F106D" w:rsidRDefault="00253688" w:rsidP="00253688">
            <w:pPr>
              <w:pStyle w:val="Textbodyindent"/>
              <w:spacing w:after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 xml:space="preserve">Категория </w:t>
            </w:r>
            <w:r w:rsidRPr="008F106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D</w:t>
            </w:r>
            <w:r w:rsidRPr="008F106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(</w:t>
            </w: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>высшее профессиональное образование</w:t>
            </w:r>
            <w:r w:rsidRPr="008F106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)</w:t>
            </w:r>
          </w:p>
        </w:tc>
        <w:tc>
          <w:tcPr>
            <w:tcW w:w="4536" w:type="dxa"/>
            <w:vMerge/>
            <w:vAlign w:val="center"/>
          </w:tcPr>
          <w:p w14:paraId="6BD00B36" w14:textId="77777777" w:rsidR="00253688" w:rsidRDefault="00253688" w:rsidP="00253688"/>
        </w:tc>
      </w:tr>
      <w:tr w:rsidR="00253688" w14:paraId="32D240B1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3F30546B" w14:textId="54E9A31C" w:rsidR="00253688" w:rsidRPr="008F106D" w:rsidRDefault="00253688" w:rsidP="00253688">
            <w:pPr>
              <w:pStyle w:val="Textbodyindent"/>
              <w:spacing w:after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>Категория «Маэстро»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(преподаватели)</w:t>
            </w:r>
          </w:p>
        </w:tc>
        <w:tc>
          <w:tcPr>
            <w:tcW w:w="4536" w:type="dxa"/>
            <w:vMerge/>
            <w:vAlign w:val="center"/>
          </w:tcPr>
          <w:p w14:paraId="3C235720" w14:textId="77777777" w:rsidR="00253688" w:rsidRDefault="00253688" w:rsidP="00253688"/>
        </w:tc>
      </w:tr>
      <w:tr w:rsidR="00253688" w14:paraId="4F9F74C0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345B6102" w14:textId="40BF6D24" w:rsidR="00253688" w:rsidRPr="008F106D" w:rsidRDefault="00253688" w:rsidP="00253688">
            <w:pPr>
              <w:pStyle w:val="Textbodyindent"/>
              <w:spacing w:after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A76751">
              <w:rPr>
                <w:rFonts w:asciiTheme="minorHAnsi" w:hAnsiTheme="minorHAnsi" w:cstheme="minorHAnsi"/>
                <w:sz w:val="26"/>
                <w:szCs w:val="26"/>
              </w:rPr>
              <w:t>Категория «Смешанная группа»</w:t>
            </w:r>
          </w:p>
        </w:tc>
        <w:tc>
          <w:tcPr>
            <w:tcW w:w="4536" w:type="dxa"/>
            <w:vAlign w:val="center"/>
          </w:tcPr>
          <w:p w14:paraId="30A546F2" w14:textId="62E97D16" w:rsidR="00253688" w:rsidRDefault="00253688" w:rsidP="00253688"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Возраст участников не регламентирован</w:t>
            </w:r>
            <w:r w:rsidR="003123C8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,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 xml:space="preserve"> свободная программа макс. 20 мин.</w:t>
            </w:r>
          </w:p>
        </w:tc>
      </w:tr>
    </w:tbl>
    <w:p w14:paraId="2E71B8F2" w14:textId="7B98BDFB" w:rsidR="00422804" w:rsidRDefault="00422804" w:rsidP="006321A0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</w:rPr>
      </w:pPr>
      <w:r w:rsidRPr="00D25B81">
        <w:rPr>
          <w:rFonts w:cs="Calibri"/>
          <w:b/>
          <w:bCs/>
          <w:color w:val="000000"/>
          <w:sz w:val="26"/>
          <w:szCs w:val="26"/>
        </w:rPr>
        <w:lastRenderedPageBreak/>
        <w:t>Возрастные категории для</w:t>
      </w:r>
      <w:r w:rsidR="006C6BD1" w:rsidRPr="006C6BD1">
        <w:rPr>
          <w:rFonts w:cs="Calibri"/>
          <w:b/>
          <w:bCs/>
          <w:color w:val="000000"/>
          <w:sz w:val="26"/>
          <w:szCs w:val="26"/>
        </w:rPr>
        <w:t xml:space="preserve"> номинации «Искусство дирижирования»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5954"/>
        <w:gridCol w:w="4395"/>
      </w:tblGrid>
      <w:tr w:rsidR="00420C28" w14:paraId="0B1D74DF" w14:textId="77777777" w:rsidTr="008F0F9C">
        <w:trPr>
          <w:trHeight w:val="737"/>
        </w:trPr>
        <w:tc>
          <w:tcPr>
            <w:tcW w:w="5954" w:type="dxa"/>
            <w:vAlign w:val="center"/>
          </w:tcPr>
          <w:p w14:paraId="5C2D9091" w14:textId="5C569D52" w:rsidR="00420C28" w:rsidRDefault="00420C28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</w:rPr>
              <w:t xml:space="preserve">Категория А, </w:t>
            </w:r>
            <w:r w:rsidRPr="006C6BD1">
              <w:rPr>
                <w:rFonts w:cs="Calibri"/>
                <w:sz w:val="26"/>
                <w:szCs w:val="26"/>
              </w:rPr>
              <w:t xml:space="preserve">студенты </w:t>
            </w:r>
            <w:proofErr w:type="spellStart"/>
            <w:r w:rsidRPr="006C6BD1">
              <w:rPr>
                <w:rFonts w:cs="Calibri"/>
                <w:sz w:val="26"/>
                <w:szCs w:val="26"/>
              </w:rPr>
              <w:t>ССУЗов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14:paraId="5B0FE051" w14:textId="4E6DB64D" w:rsidR="00420C28" w:rsidRDefault="00420C28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 w:rsidRPr="006C6BD1"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>вободная программа</w:t>
            </w:r>
            <w:r w:rsidRPr="00422804"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 xml:space="preserve"> макс. 1</w:t>
            </w:r>
            <w:r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422804"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 xml:space="preserve"> мин.</w:t>
            </w:r>
          </w:p>
        </w:tc>
      </w:tr>
      <w:tr w:rsidR="00420C28" w14:paraId="563CD072" w14:textId="77777777" w:rsidTr="008F0F9C">
        <w:trPr>
          <w:trHeight w:val="737"/>
        </w:trPr>
        <w:tc>
          <w:tcPr>
            <w:tcW w:w="5954" w:type="dxa"/>
            <w:vAlign w:val="center"/>
          </w:tcPr>
          <w:p w14:paraId="581E46D2" w14:textId="795C46B8" w:rsidR="00420C28" w:rsidRDefault="00420C28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B</w:t>
            </w:r>
            <w:r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6C6BD1">
              <w:rPr>
                <w:sz w:val="26"/>
                <w:szCs w:val="26"/>
                <w:shd w:val="clear" w:color="auto" w:fill="FFFFFF"/>
              </w:rPr>
              <w:t>студенты ВУЗов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4395" w:type="dxa"/>
            <w:vMerge/>
            <w:vAlign w:val="center"/>
          </w:tcPr>
          <w:p w14:paraId="1C8FDDCD" w14:textId="66E3538B" w:rsidR="00420C28" w:rsidRDefault="00420C28" w:rsidP="008F0F9C">
            <w:pPr>
              <w:pStyle w:val="a5"/>
            </w:pPr>
          </w:p>
        </w:tc>
      </w:tr>
      <w:tr w:rsidR="00420C28" w14:paraId="55268E81" w14:textId="77777777" w:rsidTr="00420C28">
        <w:trPr>
          <w:trHeight w:val="896"/>
        </w:trPr>
        <w:tc>
          <w:tcPr>
            <w:tcW w:w="59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54D48B" w14:textId="25B16F98" w:rsidR="00420C28" w:rsidRDefault="00420C28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«Маэстро»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- </w:t>
            </w:r>
            <w:r w:rsidRPr="00422804">
              <w:rPr>
                <w:sz w:val="26"/>
                <w:szCs w:val="26"/>
                <w:shd w:val="clear" w:color="auto" w:fill="FFFFFF"/>
              </w:rPr>
              <w:t>преподаватели</w:t>
            </w:r>
          </w:p>
        </w:tc>
        <w:tc>
          <w:tcPr>
            <w:tcW w:w="439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356A96C3" w14:textId="3A08EA04" w:rsidR="00420C28" w:rsidRDefault="00420C28" w:rsidP="008F0F9C">
            <w:pPr>
              <w:pStyle w:val="a5"/>
            </w:pPr>
          </w:p>
        </w:tc>
      </w:tr>
    </w:tbl>
    <w:p w14:paraId="3F7FC892" w14:textId="77777777" w:rsidR="00AB1D72" w:rsidRDefault="00AB1D72" w:rsidP="006321A0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  <w:shd w:val="clear" w:color="auto" w:fill="FFFFFF"/>
        </w:rPr>
      </w:pPr>
      <w:r w:rsidRPr="00E415C6">
        <w:rPr>
          <w:rFonts w:cs="Calibri"/>
          <w:b/>
          <w:bCs/>
          <w:color w:val="000000"/>
          <w:sz w:val="26"/>
          <w:szCs w:val="26"/>
        </w:rPr>
        <w:t>Возрас</w:t>
      </w:r>
      <w:r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 xml:space="preserve">тные категории для номинации </w:t>
      </w:r>
      <w:r w:rsidRPr="00253688"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«</w:t>
      </w:r>
      <w:r w:rsidRPr="0025644A"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Изобразительное искусство</w:t>
      </w:r>
      <w:r w:rsidRPr="00253688"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»</w:t>
      </w:r>
      <w:r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5951"/>
        <w:gridCol w:w="4398"/>
      </w:tblGrid>
      <w:tr w:rsidR="00AB1D72" w14:paraId="2E155F29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243E6115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</w:rPr>
              <w:t xml:space="preserve">Категория «Юниор», </w:t>
            </w:r>
            <w:r>
              <w:rPr>
                <w:sz w:val="26"/>
                <w:szCs w:val="26"/>
                <w:shd w:val="clear" w:color="auto" w:fill="FFFFFF"/>
              </w:rPr>
              <w:t>4-7 лет</w:t>
            </w:r>
          </w:p>
        </w:tc>
        <w:tc>
          <w:tcPr>
            <w:tcW w:w="4398" w:type="dxa"/>
            <w:vMerge w:val="restart"/>
            <w:vAlign w:val="center"/>
          </w:tcPr>
          <w:p w14:paraId="081F2685" w14:textId="28605853" w:rsidR="00AB1D72" w:rsidRDefault="00606807" w:rsidP="00FF3493">
            <w:pPr>
              <w:pStyle w:val="a5"/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 w:rsidRPr="00606807">
              <w:rPr>
                <w:sz w:val="26"/>
                <w:szCs w:val="26"/>
                <w:shd w:val="clear" w:color="auto" w:fill="FFFFFF"/>
              </w:rPr>
              <w:t>Работы выполняются на свободную тему, приветству</w:t>
            </w:r>
            <w:r w:rsidR="00DD764A">
              <w:rPr>
                <w:sz w:val="26"/>
                <w:szCs w:val="26"/>
                <w:shd w:val="clear" w:color="auto" w:fill="FFFFFF"/>
              </w:rPr>
              <w:t>ю</w:t>
            </w:r>
            <w:r w:rsidRPr="00606807">
              <w:rPr>
                <w:sz w:val="26"/>
                <w:szCs w:val="26"/>
                <w:shd w:val="clear" w:color="auto" w:fill="FFFFFF"/>
              </w:rPr>
              <w:t>тся работы, выполненные на тему «Космос», от одного участника может быть представлено не более 1-ой работы</w:t>
            </w:r>
          </w:p>
        </w:tc>
      </w:tr>
      <w:tr w:rsidR="00AB1D72" w14:paraId="4812758D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04F06D22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А, 8-9 лет</w:t>
            </w:r>
          </w:p>
        </w:tc>
        <w:tc>
          <w:tcPr>
            <w:tcW w:w="4398" w:type="dxa"/>
            <w:vMerge/>
            <w:vAlign w:val="center"/>
          </w:tcPr>
          <w:p w14:paraId="16975E89" w14:textId="77777777" w:rsidR="00AB1D72" w:rsidRDefault="00AB1D72" w:rsidP="00FF3493">
            <w:pPr>
              <w:pStyle w:val="a5"/>
            </w:pPr>
          </w:p>
        </w:tc>
      </w:tr>
      <w:tr w:rsidR="00AB1D72" w14:paraId="333840C8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07347C84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В, 10-11 лет</w:t>
            </w:r>
          </w:p>
        </w:tc>
        <w:tc>
          <w:tcPr>
            <w:tcW w:w="4398" w:type="dxa"/>
            <w:vMerge/>
            <w:vAlign w:val="center"/>
          </w:tcPr>
          <w:p w14:paraId="039982B6" w14:textId="77777777" w:rsidR="00AB1D72" w:rsidRDefault="00AB1D72" w:rsidP="00FF3493">
            <w:pPr>
              <w:pStyle w:val="a5"/>
            </w:pPr>
          </w:p>
        </w:tc>
      </w:tr>
      <w:tr w:rsidR="00AB1D72" w14:paraId="29542142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101A0922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С, 12-13 лет</w:t>
            </w:r>
          </w:p>
        </w:tc>
        <w:tc>
          <w:tcPr>
            <w:tcW w:w="4398" w:type="dxa"/>
            <w:vMerge/>
            <w:vAlign w:val="center"/>
          </w:tcPr>
          <w:p w14:paraId="51DD13F9" w14:textId="77777777" w:rsidR="00AB1D72" w:rsidRPr="00751D40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6277AD46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1B8CA6BD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D</w:t>
            </w:r>
            <w:r>
              <w:rPr>
                <w:sz w:val="26"/>
                <w:szCs w:val="26"/>
                <w:shd w:val="clear" w:color="auto" w:fill="FFFFFF"/>
              </w:rPr>
              <w:t>, 14-15 лет</w:t>
            </w:r>
          </w:p>
        </w:tc>
        <w:tc>
          <w:tcPr>
            <w:tcW w:w="4398" w:type="dxa"/>
            <w:vMerge/>
            <w:vAlign w:val="center"/>
          </w:tcPr>
          <w:p w14:paraId="7DE55841" w14:textId="77777777" w:rsidR="00AB1D72" w:rsidRPr="00833DD4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661CC375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243F336B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E</w:t>
            </w:r>
            <w:r>
              <w:rPr>
                <w:sz w:val="26"/>
                <w:szCs w:val="26"/>
                <w:shd w:val="clear" w:color="auto" w:fill="FFFFFF"/>
              </w:rPr>
              <w:t>, 16-19 лет</w:t>
            </w:r>
          </w:p>
        </w:tc>
        <w:tc>
          <w:tcPr>
            <w:tcW w:w="4398" w:type="dxa"/>
            <w:vMerge/>
            <w:vAlign w:val="center"/>
          </w:tcPr>
          <w:p w14:paraId="27A4534F" w14:textId="77777777" w:rsidR="00AB1D72" w:rsidRPr="00833DD4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07FB4B08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78833D76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F</w:t>
            </w:r>
            <w:r>
              <w:rPr>
                <w:sz w:val="26"/>
                <w:szCs w:val="26"/>
                <w:shd w:val="clear" w:color="auto" w:fill="FFFFFF"/>
              </w:rPr>
              <w:t>, 20-25 лет</w:t>
            </w:r>
          </w:p>
        </w:tc>
        <w:tc>
          <w:tcPr>
            <w:tcW w:w="4398" w:type="dxa"/>
            <w:vMerge/>
            <w:vAlign w:val="center"/>
          </w:tcPr>
          <w:p w14:paraId="5DD9CF87" w14:textId="77777777" w:rsidR="00AB1D72" w:rsidRPr="00833DD4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30095B88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4E7A3557" w14:textId="77777777" w:rsidR="00AB1D72" w:rsidRDefault="00AB1D72" w:rsidP="00FF3493">
            <w:pPr>
              <w:pStyle w:val="a5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«Маэстро»,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26 лет и старше</w:t>
            </w:r>
          </w:p>
        </w:tc>
        <w:tc>
          <w:tcPr>
            <w:tcW w:w="4398" w:type="dxa"/>
            <w:vMerge/>
            <w:vAlign w:val="center"/>
          </w:tcPr>
          <w:p w14:paraId="415D36BA" w14:textId="77777777" w:rsidR="00AB1D72" w:rsidRPr="00833DD4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3F9633CE" w14:textId="77777777" w:rsidTr="00FF3493">
        <w:trPr>
          <w:trHeight w:val="1684"/>
        </w:trPr>
        <w:tc>
          <w:tcPr>
            <w:tcW w:w="5951" w:type="dxa"/>
            <w:vAlign w:val="center"/>
          </w:tcPr>
          <w:p w14:paraId="720941B3" w14:textId="77777777" w:rsidR="00AB1D72" w:rsidRDefault="00AB1D72" w:rsidP="00FF3493">
            <w:pPr>
              <w:pStyle w:val="a5"/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Категория «Любители» (воспитанники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 xml:space="preserve">дошкольных образовательных учреждений и участники клубных формирований) - </w:t>
            </w:r>
            <w:r w:rsidRPr="006C6BD1">
              <w:rPr>
                <w:rFonts w:cs="Calibri"/>
                <w:color w:val="000000"/>
                <w:sz w:val="26"/>
                <w:szCs w:val="26"/>
              </w:rPr>
              <w:t>в</w:t>
            </w:r>
            <w:r>
              <w:rPr>
                <w:rFonts w:cs="Calibri"/>
                <w:color w:val="000000"/>
                <w:sz w:val="26"/>
                <w:szCs w:val="26"/>
              </w:rPr>
              <w:t>озраст участников не регламентирован</w:t>
            </w:r>
          </w:p>
        </w:tc>
        <w:tc>
          <w:tcPr>
            <w:tcW w:w="4398" w:type="dxa"/>
            <w:vMerge/>
            <w:vAlign w:val="center"/>
          </w:tcPr>
          <w:p w14:paraId="682A734D" w14:textId="77777777" w:rsidR="00AB1D72" w:rsidRDefault="00AB1D72" w:rsidP="00FF3493"/>
        </w:tc>
      </w:tr>
    </w:tbl>
    <w:p w14:paraId="73A40EC6" w14:textId="053597B7" w:rsidR="00F3013C" w:rsidRDefault="00F3013C" w:rsidP="009621E5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</w:rPr>
      </w:pPr>
      <w:r w:rsidRPr="00751D40">
        <w:rPr>
          <w:rFonts w:cs="Calibri"/>
          <w:b/>
          <w:bCs/>
          <w:color w:val="000000"/>
          <w:sz w:val="26"/>
          <w:szCs w:val="26"/>
        </w:rPr>
        <w:t>Возрастные категории для номинации «Художественное чтение»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4395"/>
      </w:tblGrid>
      <w:tr w:rsidR="00F3013C" w14:paraId="1C89ADC7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77D7BB63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</w:rPr>
              <w:t>Категория «Юниор»</w:t>
            </w:r>
          </w:p>
        </w:tc>
        <w:tc>
          <w:tcPr>
            <w:tcW w:w="1559" w:type="dxa"/>
            <w:vAlign w:val="center"/>
          </w:tcPr>
          <w:p w14:paraId="2A3CAFBD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7 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 9</w:t>
            </w:r>
            <w:r>
              <w:rPr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4395" w:type="dxa"/>
            <w:vAlign w:val="center"/>
          </w:tcPr>
          <w:p w14:paraId="752EB95A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F3013C" w14:paraId="2683D041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68DC7D56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А </w:t>
            </w:r>
          </w:p>
        </w:tc>
        <w:tc>
          <w:tcPr>
            <w:tcW w:w="1559" w:type="dxa"/>
            <w:vAlign w:val="center"/>
          </w:tcPr>
          <w:p w14:paraId="6DC14879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10 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 12</w:t>
            </w:r>
            <w:r>
              <w:rPr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4395" w:type="dxa"/>
            <w:vAlign w:val="center"/>
          </w:tcPr>
          <w:p w14:paraId="2B0629F1" w14:textId="77777777" w:rsidR="00F3013C" w:rsidRDefault="00F3013C" w:rsidP="008F0F9C">
            <w:pPr>
              <w:pStyle w:val="a5"/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F3013C" w14:paraId="0C5F2E91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29D90EF4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В</w:t>
            </w:r>
          </w:p>
        </w:tc>
        <w:tc>
          <w:tcPr>
            <w:tcW w:w="1559" w:type="dxa"/>
            <w:vAlign w:val="center"/>
          </w:tcPr>
          <w:p w14:paraId="071F691B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3</w:t>
            </w:r>
            <w:r>
              <w:rPr>
                <w:sz w:val="26"/>
                <w:szCs w:val="26"/>
                <w:shd w:val="clear" w:color="auto" w:fill="FFFFFF"/>
              </w:rPr>
              <w:t>-1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5</w:t>
            </w:r>
            <w:r>
              <w:rPr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4395" w:type="dxa"/>
            <w:vAlign w:val="center"/>
          </w:tcPr>
          <w:p w14:paraId="5B0FE8B4" w14:textId="77777777" w:rsidR="00F3013C" w:rsidRDefault="00F3013C" w:rsidP="008F0F9C">
            <w:pPr>
              <w:pStyle w:val="a5"/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F3013C" w14:paraId="38E75411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3A8A16BD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С </w:t>
            </w:r>
          </w:p>
        </w:tc>
        <w:tc>
          <w:tcPr>
            <w:tcW w:w="1559" w:type="dxa"/>
            <w:vAlign w:val="center"/>
          </w:tcPr>
          <w:p w14:paraId="5E9734FD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6 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1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9</w:t>
            </w:r>
            <w:r>
              <w:rPr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4395" w:type="dxa"/>
            <w:vAlign w:val="center"/>
          </w:tcPr>
          <w:p w14:paraId="69D8B010" w14:textId="77777777" w:rsidR="00F3013C" w:rsidRPr="00751D40" w:rsidRDefault="00F3013C" w:rsidP="008F0F9C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</w:t>
            </w:r>
          </w:p>
        </w:tc>
      </w:tr>
      <w:tr w:rsidR="00F3013C" w14:paraId="1EF7445F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1D90EC7D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D</w:t>
            </w:r>
          </w:p>
        </w:tc>
        <w:tc>
          <w:tcPr>
            <w:tcW w:w="1559" w:type="dxa"/>
            <w:vAlign w:val="center"/>
          </w:tcPr>
          <w:p w14:paraId="5BCD48DB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20 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 2</w:t>
            </w:r>
            <w:r>
              <w:rPr>
                <w:sz w:val="26"/>
                <w:szCs w:val="26"/>
                <w:shd w:val="clear" w:color="auto" w:fill="FFFFFF"/>
              </w:rPr>
              <w:t>5 лет</w:t>
            </w:r>
          </w:p>
        </w:tc>
        <w:tc>
          <w:tcPr>
            <w:tcW w:w="4395" w:type="dxa"/>
            <w:vAlign w:val="center"/>
          </w:tcPr>
          <w:p w14:paraId="6D70E467" w14:textId="77777777" w:rsidR="00F3013C" w:rsidRPr="00833DD4" w:rsidRDefault="00F3013C" w:rsidP="008F0F9C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>вободная программа макс. 5 мин.</w:t>
            </w:r>
          </w:p>
        </w:tc>
      </w:tr>
      <w:tr w:rsidR="00F3013C" w14:paraId="555C3666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0F06BB38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«Маэстро»</w:t>
            </w:r>
          </w:p>
        </w:tc>
        <w:tc>
          <w:tcPr>
            <w:tcW w:w="1559" w:type="dxa"/>
            <w:vAlign w:val="center"/>
          </w:tcPr>
          <w:p w14:paraId="10490A7F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>26</w:t>
            </w:r>
            <w:r>
              <w:rPr>
                <w:sz w:val="26"/>
                <w:szCs w:val="26"/>
                <w:shd w:val="clear" w:color="auto" w:fill="FFFFFF"/>
              </w:rPr>
              <w:t xml:space="preserve"> лет и старше</w:t>
            </w:r>
          </w:p>
        </w:tc>
        <w:tc>
          <w:tcPr>
            <w:tcW w:w="4395" w:type="dxa"/>
            <w:vAlign w:val="center"/>
          </w:tcPr>
          <w:p w14:paraId="5D24519F" w14:textId="77777777" w:rsidR="00F3013C" w:rsidRPr="00833DD4" w:rsidRDefault="00F3013C" w:rsidP="008F0F9C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>вободная программа макс. 8 мин.</w:t>
            </w:r>
          </w:p>
        </w:tc>
      </w:tr>
      <w:tr w:rsidR="00F3013C" w14:paraId="62484BD5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4D9FC7A3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 w:rsidRPr="00751D40">
              <w:rPr>
                <w:sz w:val="26"/>
                <w:szCs w:val="26"/>
                <w:shd w:val="clear" w:color="auto" w:fill="FFFFFF"/>
                <w:lang w:val="en-US"/>
              </w:rPr>
              <w:t>«Смешанная группа»</w:t>
            </w:r>
          </w:p>
        </w:tc>
        <w:tc>
          <w:tcPr>
            <w:tcW w:w="5954" w:type="dxa"/>
            <w:gridSpan w:val="2"/>
            <w:vAlign w:val="center"/>
          </w:tcPr>
          <w:p w14:paraId="05BA973A" w14:textId="77777777" w:rsidR="00F3013C" w:rsidRPr="00833DD4" w:rsidRDefault="00F3013C" w:rsidP="008F0F9C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регламентирован, свободная программа макс. 1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F3013C" w14:paraId="40833A97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0A921A53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 w:rsidRPr="007A7292">
              <w:rPr>
                <w:sz w:val="26"/>
                <w:szCs w:val="26"/>
                <w:shd w:val="clear" w:color="auto" w:fill="FFFFFF"/>
              </w:rPr>
              <w:t>«Ученик и Маэстро»</w:t>
            </w:r>
          </w:p>
        </w:tc>
        <w:tc>
          <w:tcPr>
            <w:tcW w:w="5954" w:type="dxa"/>
            <w:gridSpan w:val="2"/>
            <w:vAlign w:val="center"/>
          </w:tcPr>
          <w:p w14:paraId="2208A3DE" w14:textId="77777777" w:rsidR="00F3013C" w:rsidRPr="00833DD4" w:rsidRDefault="00F3013C" w:rsidP="008F0F9C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Возраст участников не регламентирован, свободная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F3013C" w14:paraId="658A163F" w14:textId="77777777" w:rsidTr="008F0F9C">
        <w:trPr>
          <w:trHeight w:val="1383"/>
        </w:trPr>
        <w:tc>
          <w:tcPr>
            <w:tcW w:w="4395" w:type="dxa"/>
            <w:vAlign w:val="center"/>
          </w:tcPr>
          <w:p w14:paraId="056B7C84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Категория «Любители» (воспитанники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дошкольных образовательных учреждений и участники клубных формирований)</w:t>
            </w:r>
          </w:p>
        </w:tc>
        <w:tc>
          <w:tcPr>
            <w:tcW w:w="5954" w:type="dxa"/>
            <w:gridSpan w:val="2"/>
            <w:vAlign w:val="center"/>
          </w:tcPr>
          <w:p w14:paraId="07947646" w14:textId="77777777" w:rsidR="00F3013C" w:rsidRDefault="00F3013C" w:rsidP="008F0F9C">
            <w:r>
              <w:rPr>
                <w:rFonts w:cs="Calibri"/>
                <w:color w:val="000000"/>
                <w:sz w:val="26"/>
                <w:szCs w:val="26"/>
              </w:rPr>
              <w:t xml:space="preserve">Возраст участников не регламентирован, свободная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</w:tbl>
    <w:p w14:paraId="1B9396B4" w14:textId="61F78B07" w:rsidR="00E415C6" w:rsidRDefault="00E415C6" w:rsidP="009621E5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  <w:shd w:val="clear" w:color="auto" w:fill="FFFFFF"/>
        </w:rPr>
      </w:pPr>
      <w:r w:rsidRPr="000154FC">
        <w:rPr>
          <w:rFonts w:cs="Calibri"/>
          <w:b/>
          <w:bCs/>
          <w:color w:val="000000"/>
          <w:sz w:val="26"/>
          <w:szCs w:val="26"/>
        </w:rPr>
        <w:t>Возра</w:t>
      </w:r>
      <w:r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стные категории для номинации «Методические работы»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5954"/>
        <w:gridCol w:w="4395"/>
      </w:tblGrid>
      <w:tr w:rsidR="00E415C6" w14:paraId="7B924207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08094877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Младшая группа – от 7 до 10 лет</w:t>
            </w:r>
          </w:p>
        </w:tc>
        <w:tc>
          <w:tcPr>
            <w:tcW w:w="4395" w:type="dxa"/>
            <w:vMerge w:val="restart"/>
            <w:vAlign w:val="center"/>
          </w:tcPr>
          <w:p w14:paraId="61F47DFD" w14:textId="77777777" w:rsidR="00E415C6" w:rsidRDefault="00E415C6" w:rsidP="008F0F9C">
            <w:pPr>
              <w:pStyle w:val="Textbodyindent"/>
              <w:spacing w:after="0"/>
              <w:ind w:left="0"/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Работы выполняются на свободную тему, от одного участника может быть представлено не более 1-ой работы</w:t>
            </w:r>
          </w:p>
        </w:tc>
      </w:tr>
      <w:tr w:rsidR="00E415C6" w14:paraId="7DECD4AC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34FBEEB2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Средняя группа – от 11 до 14 лет</w:t>
            </w:r>
          </w:p>
        </w:tc>
        <w:tc>
          <w:tcPr>
            <w:tcW w:w="4395" w:type="dxa"/>
            <w:vMerge/>
            <w:vAlign w:val="center"/>
          </w:tcPr>
          <w:p w14:paraId="4000E8B9" w14:textId="77777777" w:rsidR="00E415C6" w:rsidRDefault="00E415C6" w:rsidP="008F0F9C"/>
        </w:tc>
      </w:tr>
      <w:tr w:rsidR="00E415C6" w14:paraId="597F2178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01A7D807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Старшая группа – от 15 до 18 лет.</w:t>
            </w:r>
          </w:p>
        </w:tc>
        <w:tc>
          <w:tcPr>
            <w:tcW w:w="4395" w:type="dxa"/>
            <w:vMerge/>
            <w:vAlign w:val="center"/>
          </w:tcPr>
          <w:p w14:paraId="1F173CAB" w14:textId="77777777" w:rsidR="00E415C6" w:rsidRDefault="00E415C6" w:rsidP="008F0F9C"/>
        </w:tc>
      </w:tr>
      <w:tr w:rsidR="00E415C6" w14:paraId="0F2124F6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7D33EA85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4395" w:type="dxa"/>
            <w:vMerge/>
            <w:vAlign w:val="center"/>
          </w:tcPr>
          <w:p w14:paraId="4BB8E474" w14:textId="77777777" w:rsidR="00E415C6" w:rsidRDefault="00E415C6" w:rsidP="008F0F9C"/>
        </w:tc>
      </w:tr>
      <w:tr w:rsidR="00E415C6" w14:paraId="01A75C48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0593BDA6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Высшее профессиональное образование</w:t>
            </w:r>
          </w:p>
        </w:tc>
        <w:tc>
          <w:tcPr>
            <w:tcW w:w="4395" w:type="dxa"/>
            <w:vMerge/>
            <w:vAlign w:val="center"/>
          </w:tcPr>
          <w:p w14:paraId="0FDF3956" w14:textId="77777777" w:rsidR="00E415C6" w:rsidRDefault="00E415C6" w:rsidP="008F0F9C"/>
        </w:tc>
      </w:tr>
      <w:tr w:rsidR="00E415C6" w14:paraId="7322BE81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0C8BE6F0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Преподаватели</w:t>
            </w:r>
          </w:p>
        </w:tc>
        <w:tc>
          <w:tcPr>
            <w:tcW w:w="4395" w:type="dxa"/>
            <w:vMerge/>
            <w:vAlign w:val="center"/>
          </w:tcPr>
          <w:p w14:paraId="6E27422E" w14:textId="77777777" w:rsidR="00E415C6" w:rsidRDefault="00E415C6" w:rsidP="008F0F9C"/>
        </w:tc>
      </w:tr>
    </w:tbl>
    <w:p w14:paraId="3F76FC85" w14:textId="1BC8A7C5" w:rsidR="00225486" w:rsidRDefault="00180C6A" w:rsidP="006321A0">
      <w:pPr>
        <w:pStyle w:val="Standard"/>
        <w:spacing w:before="360"/>
        <w:rPr>
          <w:rFonts w:ascii="Calibri" w:hAnsi="Calibri" w:cs="Calibri"/>
          <w:bCs/>
          <w:sz w:val="26"/>
          <w:szCs w:val="26"/>
        </w:rPr>
      </w:pPr>
      <w:r w:rsidRPr="00180C6A">
        <w:rPr>
          <w:rFonts w:ascii="Calibri" w:hAnsi="Calibri" w:cs="Calibri"/>
          <w:bCs/>
          <w:sz w:val="26"/>
          <w:szCs w:val="26"/>
        </w:rPr>
        <w:t xml:space="preserve">2.5. </w:t>
      </w:r>
      <w:r w:rsidR="00E35154" w:rsidRPr="00180C6A">
        <w:rPr>
          <w:rFonts w:ascii="Calibri" w:hAnsi="Calibri" w:cs="Calibri"/>
          <w:bCs/>
          <w:sz w:val="26"/>
          <w:szCs w:val="26"/>
        </w:rPr>
        <w:t xml:space="preserve">Требования к </w:t>
      </w:r>
      <w:r w:rsidRPr="00180C6A">
        <w:rPr>
          <w:rFonts w:ascii="Calibri" w:hAnsi="Calibri" w:cs="Calibri"/>
          <w:bCs/>
          <w:sz w:val="26"/>
          <w:szCs w:val="26"/>
        </w:rPr>
        <w:t>конкурсным материалам участников.</w:t>
      </w:r>
    </w:p>
    <w:p w14:paraId="617D4EFE" w14:textId="77777777" w:rsidR="00180C6A" w:rsidRDefault="00180C6A" w:rsidP="006E0115">
      <w:pPr>
        <w:pStyle w:val="Standard"/>
        <w:spacing w:before="360"/>
        <w:ind w:right="284" w:hanging="142"/>
        <w:jc w:val="center"/>
        <w:rPr>
          <w:rFonts w:ascii="Calibri" w:hAnsi="Calibri" w:cs="Calibri"/>
          <w:b/>
          <w:sz w:val="26"/>
          <w:szCs w:val="26"/>
        </w:rPr>
      </w:pPr>
      <w:r w:rsidRPr="00180C6A">
        <w:rPr>
          <w:rFonts w:ascii="Calibri" w:hAnsi="Calibri" w:cs="Calibri"/>
          <w:b/>
          <w:sz w:val="26"/>
          <w:szCs w:val="26"/>
        </w:rPr>
        <w:t xml:space="preserve">Для номинаций «Инструментальное исполнительство», </w:t>
      </w:r>
    </w:p>
    <w:p w14:paraId="1314DFCF" w14:textId="77777777" w:rsidR="00420C28" w:rsidRDefault="00180C6A" w:rsidP="001B4017">
      <w:pPr>
        <w:pStyle w:val="Standard"/>
        <w:spacing w:line="276" w:lineRule="auto"/>
        <w:ind w:right="284" w:hanging="142"/>
        <w:jc w:val="center"/>
        <w:rPr>
          <w:rFonts w:ascii="Calibri" w:hAnsi="Calibri" w:cs="Calibri"/>
          <w:b/>
          <w:sz w:val="26"/>
          <w:szCs w:val="26"/>
        </w:rPr>
      </w:pPr>
      <w:r w:rsidRPr="00180C6A">
        <w:rPr>
          <w:rFonts w:ascii="Calibri" w:hAnsi="Calibri" w:cs="Calibri"/>
          <w:b/>
          <w:sz w:val="26"/>
          <w:szCs w:val="26"/>
        </w:rPr>
        <w:t>«Джазовое инструментальное исполнительство», «Вокал», «Хоровое пение»</w:t>
      </w:r>
      <w:r w:rsidR="00420C28">
        <w:rPr>
          <w:rFonts w:ascii="Calibri" w:hAnsi="Calibri" w:cs="Calibri"/>
          <w:b/>
          <w:sz w:val="26"/>
          <w:szCs w:val="26"/>
        </w:rPr>
        <w:t>,</w:t>
      </w:r>
    </w:p>
    <w:p w14:paraId="65D0E229" w14:textId="459C2A70" w:rsidR="00180C6A" w:rsidRDefault="00420C28" w:rsidP="001B4017">
      <w:pPr>
        <w:pStyle w:val="Standard"/>
        <w:spacing w:line="276" w:lineRule="auto"/>
        <w:ind w:right="284" w:hanging="142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</w:t>
      </w:r>
      <w:r w:rsidRPr="00420C28">
        <w:rPr>
          <w:rFonts w:ascii="Calibri" w:hAnsi="Calibri" w:cs="Calibri"/>
          <w:b/>
          <w:sz w:val="26"/>
          <w:szCs w:val="26"/>
        </w:rPr>
        <w:t>«Искусство дирижирования»</w:t>
      </w:r>
    </w:p>
    <w:p w14:paraId="43F17783" w14:textId="7463911C" w:rsidR="00180C6A" w:rsidRP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видеофайлы принимаются на конкурс в любом формате</w:t>
      </w:r>
      <w:r>
        <w:rPr>
          <w:rFonts w:cs="Calibri"/>
          <w:sz w:val="26"/>
          <w:szCs w:val="26"/>
        </w:rPr>
        <w:t>,</w:t>
      </w:r>
    </w:p>
    <w:p w14:paraId="2182BB14" w14:textId="0F70A987" w:rsidR="00180C6A" w:rsidRPr="00180C6A" w:rsidRDefault="00180C6A" w:rsidP="001B4017">
      <w:pPr>
        <w:pStyle w:val="Standard"/>
        <w:numPr>
          <w:ilvl w:val="0"/>
          <w:numId w:val="19"/>
        </w:numPr>
        <w:spacing w:line="276" w:lineRule="auto"/>
        <w:ind w:left="284" w:right="284" w:hanging="284"/>
        <w:rPr>
          <w:rFonts w:ascii="Calibri" w:hAnsi="Calibri" w:cs="Calibri"/>
          <w:bCs/>
          <w:sz w:val="26"/>
          <w:szCs w:val="26"/>
        </w:rPr>
      </w:pPr>
      <w:r w:rsidRPr="00180C6A">
        <w:rPr>
          <w:rFonts w:ascii="Calibri" w:hAnsi="Calibri" w:cs="Calibri"/>
          <w:bCs/>
          <w:sz w:val="26"/>
          <w:szCs w:val="26"/>
        </w:rPr>
        <w:t>конкурсная программа свободная</w:t>
      </w:r>
      <w:r>
        <w:rPr>
          <w:rFonts w:ascii="Calibri" w:hAnsi="Calibri" w:cs="Calibri"/>
          <w:bCs/>
          <w:sz w:val="26"/>
          <w:szCs w:val="26"/>
        </w:rPr>
        <w:t>,</w:t>
      </w:r>
    </w:p>
    <w:p w14:paraId="2F4FA39E" w14:textId="3C2F0C4B" w:rsidR="00180C6A" w:rsidRPr="00180C6A" w:rsidRDefault="00180C6A" w:rsidP="001B4017">
      <w:pPr>
        <w:pStyle w:val="a5"/>
        <w:numPr>
          <w:ilvl w:val="0"/>
          <w:numId w:val="19"/>
        </w:numPr>
        <w:tabs>
          <w:tab w:val="left" w:pos="709"/>
        </w:tabs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подходит простое видео с телефона в хорошем качестве</w:t>
      </w:r>
      <w:r>
        <w:rPr>
          <w:rFonts w:cs="Calibri"/>
          <w:sz w:val="26"/>
          <w:szCs w:val="26"/>
        </w:rPr>
        <w:t>,</w:t>
      </w:r>
    </w:p>
    <w:p w14:paraId="1D44A477" w14:textId="1335689E" w:rsidR="00180C6A" w:rsidRPr="00180C6A" w:rsidRDefault="00180C6A" w:rsidP="001B4017">
      <w:pPr>
        <w:pStyle w:val="a5"/>
        <w:numPr>
          <w:ilvl w:val="0"/>
          <w:numId w:val="19"/>
        </w:numPr>
        <w:tabs>
          <w:tab w:val="left" w:pos="709"/>
        </w:tabs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 xml:space="preserve">видеосъемка должна производиться без выключения и остановки видеокамеры, с начала и до конца исполнения </w:t>
      </w:r>
      <w:r w:rsidR="00992979" w:rsidRPr="00992979">
        <w:rPr>
          <w:rFonts w:cs="Calibri"/>
          <w:sz w:val="26"/>
          <w:szCs w:val="26"/>
        </w:rPr>
        <w:t>произведения</w:t>
      </w:r>
      <w:r w:rsidRPr="00180C6A">
        <w:rPr>
          <w:rFonts w:cs="Calibri"/>
          <w:sz w:val="26"/>
          <w:szCs w:val="26"/>
        </w:rPr>
        <w:t>;</w:t>
      </w:r>
    </w:p>
    <w:p w14:paraId="6D662851" w14:textId="553AED0A" w:rsidR="00180C6A" w:rsidRP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можно использовать запись из класса, из дома, с предыдущих конкурсов и выступлений</w:t>
      </w:r>
      <w:r>
        <w:rPr>
          <w:rFonts w:cs="Calibri"/>
          <w:sz w:val="26"/>
          <w:szCs w:val="26"/>
        </w:rPr>
        <w:t>,</w:t>
      </w:r>
    </w:p>
    <w:p w14:paraId="0325A962" w14:textId="53A53124" w:rsidR="00180C6A" w:rsidRP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в связи с эпидемиологической обстановкой в мире элементы монтажа не исключаются (</w:t>
      </w:r>
      <w:r w:rsidRPr="00180C6A">
        <w:rPr>
          <w:rFonts w:cs="Calibri"/>
          <w:b/>
          <w:bCs/>
          <w:sz w:val="26"/>
          <w:szCs w:val="26"/>
        </w:rPr>
        <w:t>для дуэтов, ансамблевого исполнительства и хора</w:t>
      </w:r>
      <w:r w:rsidRPr="00180C6A">
        <w:rPr>
          <w:rFonts w:cs="Calibri"/>
          <w:sz w:val="26"/>
          <w:szCs w:val="26"/>
        </w:rPr>
        <w:t>)</w:t>
      </w:r>
      <w:r>
        <w:rPr>
          <w:rFonts w:cs="Calibri"/>
          <w:sz w:val="26"/>
          <w:szCs w:val="26"/>
        </w:rPr>
        <w:t>,</w:t>
      </w:r>
    </w:p>
    <w:p w14:paraId="56DFD51D" w14:textId="5718C5B7" w:rsidR="00180C6A" w:rsidRP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видеокамера должна оставаться статичной во время всей записи, руки исполнителя – в кадре и хорошо видны, внешность исполнителя должна быть ясно идентифицирована</w:t>
      </w:r>
      <w:r>
        <w:rPr>
          <w:rFonts w:cs="Calibri"/>
          <w:sz w:val="26"/>
          <w:szCs w:val="26"/>
        </w:rPr>
        <w:t>,</w:t>
      </w:r>
    </w:p>
    <w:p w14:paraId="191915CF" w14:textId="4A5941F4" w:rsid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right="142" w:hanging="284"/>
        <w:rPr>
          <w:rFonts w:cs="Calibri"/>
          <w:bCs/>
          <w:sz w:val="26"/>
          <w:szCs w:val="26"/>
        </w:rPr>
      </w:pPr>
      <w:r w:rsidRPr="00180C6A">
        <w:rPr>
          <w:rFonts w:cs="Calibri"/>
          <w:sz w:val="26"/>
          <w:szCs w:val="26"/>
        </w:rPr>
        <w:t>ссылка должна вести к одному ролику на видеохостинге YouTube</w:t>
      </w:r>
      <w:r>
        <w:rPr>
          <w:rFonts w:cs="Calibri"/>
          <w:sz w:val="26"/>
          <w:szCs w:val="26"/>
        </w:rPr>
        <w:t>,</w:t>
      </w:r>
      <w:r w:rsidRPr="00180C6A">
        <w:rPr>
          <w:rFonts w:cs="Calibri"/>
          <w:sz w:val="26"/>
          <w:szCs w:val="26"/>
        </w:rPr>
        <w:t xml:space="preserve"> ролик должен иметь статус</w:t>
      </w:r>
      <w:r w:rsidRPr="00180C6A">
        <w:rPr>
          <w:rFonts w:cs="Calibri"/>
          <w:bCs/>
          <w:sz w:val="26"/>
          <w:szCs w:val="26"/>
        </w:rPr>
        <w:t xml:space="preserve"> «Доступ по ссылке»</w:t>
      </w:r>
      <w:r>
        <w:rPr>
          <w:rFonts w:cs="Calibri"/>
          <w:bCs/>
          <w:sz w:val="26"/>
          <w:szCs w:val="26"/>
        </w:rPr>
        <w:t>.</w:t>
      </w:r>
    </w:p>
    <w:p w14:paraId="76352BE1" w14:textId="77777777" w:rsidR="00AB1D72" w:rsidRPr="00420C28" w:rsidRDefault="00AB1D72" w:rsidP="006E0115">
      <w:pPr>
        <w:pStyle w:val="Standard"/>
        <w:spacing w:before="360" w:after="240"/>
        <w:ind w:right="284" w:hanging="142"/>
        <w:jc w:val="center"/>
        <w:rPr>
          <w:rFonts w:cs="Calibri"/>
          <w:b/>
          <w:sz w:val="26"/>
          <w:szCs w:val="26"/>
        </w:rPr>
      </w:pPr>
      <w:r w:rsidRPr="006E0115">
        <w:rPr>
          <w:rFonts w:ascii="Calibri" w:hAnsi="Calibri" w:cs="Calibri"/>
          <w:b/>
          <w:sz w:val="26"/>
          <w:szCs w:val="26"/>
        </w:rPr>
        <w:lastRenderedPageBreak/>
        <w:t>Для</w:t>
      </w:r>
      <w:r w:rsidRPr="00420C28">
        <w:rPr>
          <w:rFonts w:cs="Calibri"/>
          <w:b/>
          <w:sz w:val="26"/>
          <w:szCs w:val="26"/>
        </w:rPr>
        <w:t xml:space="preserve"> номинации </w:t>
      </w:r>
      <w:r w:rsidRPr="007A400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«Изобразительное искусство»</w:t>
      </w:r>
    </w:p>
    <w:p w14:paraId="70E15524" w14:textId="77777777" w:rsidR="00AB1D72" w:rsidRPr="006A532D" w:rsidRDefault="00AB1D72" w:rsidP="00AB1D72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20C28">
        <w:rPr>
          <w:rFonts w:cs="Calibri"/>
          <w:bCs/>
          <w:sz w:val="26"/>
          <w:szCs w:val="26"/>
        </w:rPr>
        <w:t>фотография работы в хорошем качестве.</w:t>
      </w:r>
    </w:p>
    <w:p w14:paraId="029C5F68" w14:textId="528BF52D" w:rsidR="006A532D" w:rsidRPr="00DA5D6F" w:rsidRDefault="006A532D" w:rsidP="006E0115">
      <w:pPr>
        <w:pStyle w:val="a5"/>
        <w:spacing w:before="360" w:after="240"/>
        <w:jc w:val="center"/>
        <w:rPr>
          <w:rFonts w:cs="Calibri"/>
          <w:sz w:val="26"/>
          <w:szCs w:val="26"/>
        </w:rPr>
      </w:pPr>
      <w:r w:rsidRPr="00811DAE">
        <w:rPr>
          <w:rFonts w:eastAsia="Times New Roman" w:cs="Calibri"/>
          <w:b/>
          <w:sz w:val="26"/>
          <w:szCs w:val="26"/>
          <w:lang w:eastAsia="ru-RU"/>
        </w:rPr>
        <w:t>Для</w:t>
      </w:r>
      <w:r w:rsidRPr="00DA5D6F">
        <w:rPr>
          <w:rFonts w:cs="Calibri"/>
          <w:b/>
          <w:bCs/>
          <w:sz w:val="26"/>
          <w:szCs w:val="26"/>
        </w:rPr>
        <w:t xml:space="preserve"> номинации «Художественное чтение»</w:t>
      </w:r>
    </w:p>
    <w:p w14:paraId="4404D7B9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DA5D6F">
        <w:rPr>
          <w:rFonts w:cs="Calibri"/>
          <w:sz w:val="26"/>
          <w:szCs w:val="26"/>
        </w:rPr>
        <w:t>видеофайлы принимаются на конкурс в любом формате;</w:t>
      </w:r>
    </w:p>
    <w:p w14:paraId="08D49DDE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DA5D6F">
        <w:rPr>
          <w:rFonts w:cs="Calibri"/>
          <w:sz w:val="26"/>
          <w:szCs w:val="26"/>
        </w:rPr>
        <w:t>конкурсная программа свободная;</w:t>
      </w:r>
    </w:p>
    <w:p w14:paraId="5FB906F8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DA5D6F">
        <w:rPr>
          <w:rFonts w:cs="Calibri"/>
          <w:sz w:val="26"/>
          <w:szCs w:val="26"/>
        </w:rPr>
        <w:t>подходит простое видео с телефона в хорошем качестве;</w:t>
      </w:r>
    </w:p>
    <w:p w14:paraId="584D3035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DA5D6F">
        <w:rPr>
          <w:rFonts w:cs="Calibri"/>
          <w:sz w:val="26"/>
          <w:szCs w:val="26"/>
        </w:rPr>
        <w:t>можно использовать запись из класса, из дома, с предыдущих конкурсов и выступлений;</w:t>
      </w:r>
    </w:p>
    <w:p w14:paraId="243F5279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DA5D6F">
        <w:rPr>
          <w:rFonts w:cs="Calibri"/>
          <w:sz w:val="26"/>
          <w:szCs w:val="26"/>
        </w:rPr>
        <w:t>если видео размещено на видеохостинге YouTube, то ролик должен иметь статус «Доступ по ссылке»</w:t>
      </w:r>
      <w:r>
        <w:rPr>
          <w:rFonts w:cs="Calibri"/>
          <w:sz w:val="26"/>
          <w:szCs w:val="26"/>
        </w:rPr>
        <w:t>;</w:t>
      </w:r>
    </w:p>
    <w:p w14:paraId="2C4BB10B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</w:t>
      </w:r>
      <w:r w:rsidRPr="00DA5D6F">
        <w:rPr>
          <w:rFonts w:cs="Calibri"/>
          <w:sz w:val="26"/>
          <w:szCs w:val="26"/>
        </w:rPr>
        <w:t>о время выступления могут быть использованы музыкальное сопровождение, декорации, костюмы, иные аудиовизуальные средства, соответствующие содержанию исполняемого произведения</w:t>
      </w:r>
      <w:r>
        <w:rPr>
          <w:rFonts w:cs="Calibri"/>
          <w:sz w:val="26"/>
          <w:szCs w:val="26"/>
        </w:rPr>
        <w:t>;</w:t>
      </w:r>
    </w:p>
    <w:p w14:paraId="75D2AE0F" w14:textId="65868C46" w:rsidR="006A532D" w:rsidRPr="006A532D" w:rsidRDefault="006A532D" w:rsidP="008F0F9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6A532D">
        <w:rPr>
          <w:rFonts w:cs="Calibri"/>
          <w:sz w:val="26"/>
          <w:szCs w:val="26"/>
        </w:rPr>
        <w:t>конкурсная программа исполняется по памяти.</w:t>
      </w:r>
    </w:p>
    <w:p w14:paraId="3ECB562B" w14:textId="71F367D2" w:rsidR="00FC5D86" w:rsidRPr="00FC5D86" w:rsidRDefault="00FC5D86" w:rsidP="006321A0">
      <w:pPr>
        <w:pStyle w:val="a5"/>
        <w:spacing w:before="240" w:after="120"/>
        <w:jc w:val="center"/>
        <w:rPr>
          <w:rFonts w:cs="Calibri"/>
          <w:b/>
          <w:bCs/>
          <w:sz w:val="26"/>
          <w:szCs w:val="26"/>
        </w:rPr>
      </w:pPr>
      <w:r w:rsidRPr="00FC5D86">
        <w:rPr>
          <w:rFonts w:eastAsia="Times New Roman" w:cs="Calibri"/>
          <w:b/>
          <w:sz w:val="26"/>
          <w:szCs w:val="26"/>
          <w:lang w:eastAsia="ru-RU"/>
        </w:rPr>
        <w:t>Для номинации</w:t>
      </w:r>
      <w:r w:rsidRPr="00FC5D86">
        <w:rPr>
          <w:rFonts w:cs="Calibri"/>
          <w:b/>
          <w:bCs/>
          <w:sz w:val="26"/>
          <w:szCs w:val="26"/>
        </w:rPr>
        <w:t xml:space="preserve"> «Методические работы»</w:t>
      </w:r>
    </w:p>
    <w:p w14:paraId="3FB269AE" w14:textId="4F6E5A76" w:rsidR="003E5814" w:rsidRPr="003E5814" w:rsidRDefault="003E5814" w:rsidP="00E027F6">
      <w:pPr>
        <w:pStyle w:val="Standard"/>
        <w:spacing w:before="120"/>
        <w:rPr>
          <w:rFonts w:ascii="Calibri" w:hAnsi="Calibri" w:cs="Calibri"/>
          <w:b/>
          <w:bCs/>
          <w:sz w:val="26"/>
          <w:szCs w:val="26"/>
        </w:rPr>
      </w:pPr>
      <w:r w:rsidRPr="003E5814">
        <w:rPr>
          <w:rFonts w:ascii="Calibri" w:hAnsi="Calibri" w:cs="Calibri"/>
          <w:b/>
          <w:bCs/>
          <w:sz w:val="26"/>
          <w:szCs w:val="26"/>
        </w:rPr>
        <w:t>Требования к работам учащихся</w:t>
      </w:r>
    </w:p>
    <w:p w14:paraId="07044562" w14:textId="78877E99" w:rsidR="00193E5A" w:rsidRPr="003E5814" w:rsidRDefault="00E35154" w:rsidP="00811DAE">
      <w:pPr>
        <w:pStyle w:val="Standard"/>
        <w:numPr>
          <w:ilvl w:val="0"/>
          <w:numId w:val="19"/>
        </w:numPr>
        <w:spacing w:before="120" w:line="276" w:lineRule="auto"/>
        <w:ind w:left="284" w:hanging="284"/>
        <w:rPr>
          <w:rFonts w:ascii="Calibri" w:eastAsia="Calibri" w:hAnsi="Calibri" w:cs="Calibri"/>
          <w:sz w:val="26"/>
          <w:szCs w:val="26"/>
          <w:lang w:eastAsia="en-US"/>
        </w:rPr>
      </w:pP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Письменные работы должны быть предоставлены в формате Word, объем работы не более </w:t>
      </w:r>
      <w:r w:rsidR="002474B3">
        <w:rPr>
          <w:rFonts w:ascii="Calibri" w:eastAsia="Calibri" w:hAnsi="Calibri" w:cs="Calibri"/>
          <w:sz w:val="26"/>
          <w:szCs w:val="26"/>
          <w:lang w:eastAsia="en-US"/>
        </w:rPr>
        <w:t>8</w:t>
      </w: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 листов печатного текста, набранного 14 шрифтом. </w:t>
      </w:r>
    </w:p>
    <w:p w14:paraId="2B169CE2" w14:textId="77777777" w:rsidR="00193E5A" w:rsidRPr="003E5814" w:rsidRDefault="00E35154" w:rsidP="004865A0">
      <w:pPr>
        <w:pStyle w:val="Standard"/>
        <w:numPr>
          <w:ilvl w:val="0"/>
          <w:numId w:val="19"/>
        </w:numPr>
        <w:spacing w:line="276" w:lineRule="auto"/>
        <w:ind w:left="284" w:hanging="284"/>
        <w:rPr>
          <w:rFonts w:ascii="Calibri" w:eastAsia="Calibri" w:hAnsi="Calibri" w:cs="Calibri"/>
          <w:sz w:val="26"/>
          <w:szCs w:val="26"/>
          <w:lang w:eastAsia="en-US"/>
        </w:rPr>
      </w:pP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Жанры письменных работ – по выбору автора (рассказ, сочинение, эссе и т.д.). </w:t>
      </w:r>
    </w:p>
    <w:p w14:paraId="2E2ABF98" w14:textId="1C444C2E" w:rsidR="00E027F6" w:rsidRPr="003E5814" w:rsidRDefault="00E35154" w:rsidP="004865A0">
      <w:pPr>
        <w:pStyle w:val="Standard"/>
        <w:numPr>
          <w:ilvl w:val="0"/>
          <w:numId w:val="19"/>
        </w:numPr>
        <w:spacing w:line="276" w:lineRule="auto"/>
        <w:ind w:left="284" w:hanging="284"/>
        <w:rPr>
          <w:rFonts w:ascii="Calibri" w:eastAsia="Calibri" w:hAnsi="Calibri" w:cs="Calibri"/>
          <w:sz w:val="26"/>
          <w:szCs w:val="26"/>
          <w:lang w:eastAsia="en-US"/>
        </w:rPr>
      </w:pP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Свободная тема допускает участие учащихся </w:t>
      </w:r>
      <w:r w:rsidR="006A532D">
        <w:rPr>
          <w:rFonts w:ascii="Calibri" w:eastAsia="Calibri" w:hAnsi="Calibri" w:cs="Calibri"/>
          <w:sz w:val="26"/>
          <w:szCs w:val="26"/>
          <w:lang w:eastAsia="en-US"/>
        </w:rPr>
        <w:t>любых</w:t>
      </w: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 специальностей. </w:t>
      </w:r>
    </w:p>
    <w:p w14:paraId="52C26217" w14:textId="0F48D2D5" w:rsidR="00225486" w:rsidRDefault="00E35154" w:rsidP="004865A0">
      <w:pPr>
        <w:pStyle w:val="Standard"/>
        <w:numPr>
          <w:ilvl w:val="0"/>
          <w:numId w:val="19"/>
        </w:numPr>
        <w:spacing w:line="276" w:lineRule="auto"/>
        <w:ind w:left="284" w:hanging="284"/>
      </w:pPr>
      <w:r w:rsidRPr="003E5814">
        <w:rPr>
          <w:rFonts w:ascii="Calibri" w:eastAsia="Calibri" w:hAnsi="Calibri" w:cs="Calibri"/>
          <w:sz w:val="26"/>
          <w:szCs w:val="26"/>
          <w:lang w:eastAsia="en-US"/>
        </w:rPr>
        <w:t>Презентация должна быть выполнена в программе PowerPoint и содержать не менее 10 слайдов</w:t>
      </w:r>
      <w:r>
        <w:rPr>
          <w:rFonts w:ascii="Calibri" w:hAnsi="Calibri" w:cs="Calibri"/>
          <w:sz w:val="26"/>
          <w:szCs w:val="26"/>
        </w:rPr>
        <w:t xml:space="preserve">. </w:t>
      </w:r>
    </w:p>
    <w:p w14:paraId="0639FC27" w14:textId="77777777" w:rsidR="00225486" w:rsidRPr="004A0654" w:rsidRDefault="00E35154" w:rsidP="004865A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  <w:u w:val="single"/>
        </w:rPr>
      </w:pPr>
      <w:r w:rsidRPr="003E5814">
        <w:rPr>
          <w:rFonts w:cs="Calibri"/>
          <w:sz w:val="26"/>
          <w:szCs w:val="26"/>
        </w:rPr>
        <w:t>Титульный лист</w:t>
      </w:r>
      <w:r w:rsidRPr="004A0654">
        <w:rPr>
          <w:rFonts w:cs="Calibri"/>
          <w:sz w:val="26"/>
          <w:szCs w:val="26"/>
        </w:rPr>
        <w:t xml:space="preserve"> </w:t>
      </w:r>
      <w:r w:rsidRPr="003E5814">
        <w:rPr>
          <w:rFonts w:cs="Calibri"/>
          <w:sz w:val="26"/>
          <w:szCs w:val="26"/>
        </w:rPr>
        <w:t>(</w:t>
      </w:r>
      <w:r w:rsidRPr="004A0654">
        <w:rPr>
          <w:rFonts w:cs="Calibri"/>
          <w:sz w:val="26"/>
          <w:szCs w:val="26"/>
        </w:rPr>
        <w:t>титульный слайд) должен содержать следующую информацию:</w:t>
      </w:r>
    </w:p>
    <w:p w14:paraId="798B17F1" w14:textId="36DAD7F0" w:rsidR="00225486" w:rsidRDefault="00E35154" w:rsidP="004865A0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фамилия, имя автора работы, его возраст</w:t>
      </w:r>
      <w:r w:rsidR="003E5814">
        <w:rPr>
          <w:rFonts w:cs="Calibri"/>
          <w:sz w:val="26"/>
          <w:szCs w:val="26"/>
        </w:rPr>
        <w:t>;</w:t>
      </w:r>
    </w:p>
    <w:p w14:paraId="68226618" w14:textId="7AADA4D6" w:rsidR="00225486" w:rsidRDefault="00E35154" w:rsidP="004865A0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фамилия, имя, отчество руководителя работы</w:t>
      </w:r>
      <w:r w:rsidR="004865A0">
        <w:rPr>
          <w:rFonts w:cs="Calibri"/>
          <w:sz w:val="26"/>
          <w:szCs w:val="26"/>
        </w:rPr>
        <w:t>;</w:t>
      </w:r>
    </w:p>
    <w:p w14:paraId="0AB39624" w14:textId="7299929C" w:rsidR="00225486" w:rsidRDefault="00E35154" w:rsidP="004865A0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название образовательного учреждения</w:t>
      </w:r>
      <w:r w:rsidR="004865A0">
        <w:rPr>
          <w:rFonts w:cs="Calibri"/>
          <w:sz w:val="26"/>
          <w:szCs w:val="26"/>
        </w:rPr>
        <w:t>;</w:t>
      </w:r>
    </w:p>
    <w:p w14:paraId="26939A61" w14:textId="089A6808" w:rsidR="00225486" w:rsidRDefault="00E35154" w:rsidP="004865A0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название работы</w:t>
      </w:r>
      <w:r w:rsidR="004865A0">
        <w:rPr>
          <w:rFonts w:cs="Calibri"/>
          <w:sz w:val="26"/>
          <w:szCs w:val="26"/>
        </w:rPr>
        <w:t>.</w:t>
      </w:r>
    </w:p>
    <w:p w14:paraId="079630AA" w14:textId="5B9A2B83" w:rsidR="00225486" w:rsidRDefault="00E35154" w:rsidP="00E027F6">
      <w:pPr>
        <w:pStyle w:val="Standard"/>
        <w:spacing w:before="120"/>
      </w:pPr>
      <w:r>
        <w:rPr>
          <w:rFonts w:ascii="Calibri" w:hAnsi="Calibri" w:cs="Calibri"/>
          <w:b/>
          <w:sz w:val="26"/>
          <w:szCs w:val="26"/>
        </w:rPr>
        <w:t xml:space="preserve">Требования </w:t>
      </w:r>
      <w:r w:rsidR="003C2CFA">
        <w:rPr>
          <w:rFonts w:ascii="Calibri" w:hAnsi="Calibri" w:cs="Calibri"/>
          <w:b/>
          <w:sz w:val="26"/>
          <w:szCs w:val="26"/>
        </w:rPr>
        <w:t xml:space="preserve">к </w:t>
      </w:r>
      <w:r>
        <w:rPr>
          <w:rFonts w:ascii="Calibri" w:hAnsi="Calibri" w:cs="Calibri"/>
          <w:b/>
          <w:sz w:val="26"/>
          <w:szCs w:val="26"/>
        </w:rPr>
        <w:t>работам преподавателей</w:t>
      </w:r>
    </w:p>
    <w:p w14:paraId="56A8FEC6" w14:textId="77777777" w:rsidR="004865A0" w:rsidRDefault="00E35154" w:rsidP="00A6088A">
      <w:pPr>
        <w:pStyle w:val="Standard"/>
        <w:numPr>
          <w:ilvl w:val="0"/>
          <w:numId w:val="20"/>
        </w:numPr>
        <w:spacing w:before="120" w:line="276" w:lineRule="auto"/>
        <w:ind w:left="284" w:hanging="284"/>
        <w:rPr>
          <w:rFonts w:ascii="Calibri" w:hAnsi="Calibri" w:cs="Calibri"/>
          <w:sz w:val="26"/>
          <w:szCs w:val="26"/>
        </w:rPr>
      </w:pPr>
      <w:r w:rsidRPr="004865A0">
        <w:rPr>
          <w:rFonts w:ascii="Calibri" w:eastAsia="Calibri" w:hAnsi="Calibri" w:cs="Calibri"/>
          <w:sz w:val="26"/>
          <w:szCs w:val="26"/>
          <w:lang w:eastAsia="en-US"/>
        </w:rPr>
        <w:t>Жанры печатных работ – по выбору автора (реферат, методическая разработка, разработка</w:t>
      </w:r>
      <w:r>
        <w:rPr>
          <w:rFonts w:ascii="Calibri" w:hAnsi="Calibri" w:cs="Calibri"/>
          <w:sz w:val="26"/>
          <w:szCs w:val="26"/>
        </w:rPr>
        <w:t xml:space="preserve"> внеклассного мероприятия и т.д.).</w:t>
      </w:r>
    </w:p>
    <w:p w14:paraId="5B1607DA" w14:textId="6930DB45" w:rsidR="00E027F6" w:rsidRDefault="00E35154" w:rsidP="00A6088A">
      <w:pPr>
        <w:pStyle w:val="Standard"/>
        <w:numPr>
          <w:ilvl w:val="0"/>
          <w:numId w:val="20"/>
        </w:numPr>
        <w:spacing w:before="120" w:line="276" w:lineRule="auto"/>
        <w:ind w:left="284" w:hanging="284"/>
        <w:rPr>
          <w:rFonts w:ascii="Calibri" w:hAnsi="Calibri" w:cs="Calibri"/>
          <w:sz w:val="26"/>
          <w:szCs w:val="26"/>
        </w:rPr>
      </w:pPr>
      <w:r w:rsidRPr="004865A0">
        <w:rPr>
          <w:rFonts w:ascii="Calibri" w:eastAsia="Calibri" w:hAnsi="Calibri" w:cs="Calibri"/>
          <w:sz w:val="26"/>
          <w:szCs w:val="26"/>
          <w:lang w:eastAsia="en-US"/>
        </w:rPr>
        <w:t xml:space="preserve">Печатные работы должны быть предоставлены в формате Word, объем работы не более </w:t>
      </w:r>
      <w:r w:rsidR="002474B3">
        <w:rPr>
          <w:rFonts w:ascii="Calibri" w:eastAsia="Calibri" w:hAnsi="Calibri" w:cs="Calibri"/>
          <w:sz w:val="26"/>
          <w:szCs w:val="26"/>
          <w:lang w:eastAsia="en-US"/>
        </w:rPr>
        <w:t>10</w:t>
      </w:r>
      <w:r>
        <w:rPr>
          <w:rFonts w:ascii="Calibri" w:hAnsi="Calibri" w:cs="Calibri"/>
          <w:sz w:val="26"/>
          <w:szCs w:val="26"/>
        </w:rPr>
        <w:t xml:space="preserve"> листов печатного текста, набранного 14 шрифтом. </w:t>
      </w:r>
    </w:p>
    <w:p w14:paraId="27D5B0CB" w14:textId="4FF3E7F2" w:rsidR="00225486" w:rsidRPr="004A0654" w:rsidRDefault="00E35154" w:rsidP="004865A0">
      <w:pPr>
        <w:pStyle w:val="Standard"/>
        <w:numPr>
          <w:ilvl w:val="0"/>
          <w:numId w:val="20"/>
        </w:numPr>
        <w:spacing w:before="120"/>
        <w:ind w:left="284" w:hanging="284"/>
      </w:pPr>
      <w:r w:rsidRPr="004865A0">
        <w:rPr>
          <w:rFonts w:ascii="Calibri" w:hAnsi="Calibri" w:cs="Calibri"/>
          <w:sz w:val="26"/>
          <w:szCs w:val="26"/>
        </w:rPr>
        <w:t>Титульный лист</w:t>
      </w:r>
      <w:r w:rsidRPr="004A0654">
        <w:rPr>
          <w:rFonts w:ascii="Calibri" w:hAnsi="Calibri" w:cs="Calibri"/>
          <w:sz w:val="26"/>
          <w:szCs w:val="26"/>
        </w:rPr>
        <w:t xml:space="preserve"> должен содержать следующую информацию:</w:t>
      </w:r>
    </w:p>
    <w:p w14:paraId="4BEC16B7" w14:textId="237C5B59" w:rsidR="00225486" w:rsidRDefault="003D093D" w:rsidP="006853C7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 w:rsidRPr="003D093D">
        <w:rPr>
          <w:rFonts w:cs="Calibri"/>
          <w:sz w:val="26"/>
          <w:szCs w:val="26"/>
        </w:rPr>
        <w:t>ф</w:t>
      </w:r>
      <w:r w:rsidR="00E35154">
        <w:rPr>
          <w:rFonts w:cs="Calibri"/>
          <w:sz w:val="26"/>
          <w:szCs w:val="26"/>
        </w:rPr>
        <w:t>амилия, имя, отчество автора работы, его возраст</w:t>
      </w:r>
      <w:r w:rsidR="004865A0">
        <w:rPr>
          <w:rFonts w:cs="Calibri"/>
          <w:sz w:val="26"/>
          <w:szCs w:val="26"/>
        </w:rPr>
        <w:t>;</w:t>
      </w:r>
    </w:p>
    <w:p w14:paraId="3B304272" w14:textId="74C923E5" w:rsidR="00225486" w:rsidRPr="004865A0" w:rsidRDefault="00E35154" w:rsidP="001B4017">
      <w:pPr>
        <w:pStyle w:val="Standard"/>
        <w:numPr>
          <w:ilvl w:val="1"/>
          <w:numId w:val="19"/>
        </w:numPr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4865A0">
        <w:rPr>
          <w:rFonts w:ascii="Calibri" w:hAnsi="Calibri" w:cs="Calibri"/>
          <w:sz w:val="26"/>
          <w:szCs w:val="26"/>
        </w:rPr>
        <w:t>название образовательного учреждения</w:t>
      </w:r>
      <w:r w:rsidR="004865A0" w:rsidRPr="004865A0">
        <w:rPr>
          <w:rFonts w:ascii="Calibri" w:hAnsi="Calibri" w:cs="Calibri"/>
          <w:sz w:val="26"/>
          <w:szCs w:val="26"/>
        </w:rPr>
        <w:t>;</w:t>
      </w:r>
    </w:p>
    <w:p w14:paraId="3F7863FE" w14:textId="6372FBBB" w:rsidR="00225486" w:rsidRDefault="00E35154" w:rsidP="001B4017">
      <w:pPr>
        <w:pStyle w:val="a5"/>
        <w:numPr>
          <w:ilvl w:val="1"/>
          <w:numId w:val="19"/>
        </w:numPr>
        <w:spacing w:line="276" w:lineRule="auto"/>
        <w:rPr>
          <w:rFonts w:cs="Calibri"/>
          <w:bCs/>
          <w:sz w:val="26"/>
          <w:szCs w:val="26"/>
        </w:rPr>
      </w:pPr>
      <w:r>
        <w:rPr>
          <w:rFonts w:cs="Calibri"/>
          <w:sz w:val="26"/>
          <w:szCs w:val="26"/>
        </w:rPr>
        <w:t>название работы</w:t>
      </w:r>
      <w:r w:rsidR="004865A0">
        <w:rPr>
          <w:rFonts w:cs="Calibri"/>
          <w:sz w:val="26"/>
          <w:szCs w:val="26"/>
        </w:rPr>
        <w:t>.</w:t>
      </w:r>
    </w:p>
    <w:p w14:paraId="08A0CC23" w14:textId="164C723C" w:rsidR="00225486" w:rsidRPr="00B01368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bookmarkStart w:id="2" w:name="_Hlk30609632"/>
      <w:r w:rsidRPr="00B01368">
        <w:rPr>
          <w:rFonts w:ascii="Calibri" w:hAnsi="Calibri" w:cs="Calibri"/>
          <w:sz w:val="26"/>
          <w:szCs w:val="26"/>
        </w:rPr>
        <w:t>2.</w:t>
      </w:r>
      <w:r w:rsidR="004865A0">
        <w:rPr>
          <w:rFonts w:ascii="Calibri" w:hAnsi="Calibri" w:cs="Calibri"/>
          <w:sz w:val="26"/>
          <w:szCs w:val="26"/>
        </w:rPr>
        <w:t>6</w:t>
      </w:r>
      <w:r w:rsidRPr="00B01368">
        <w:rPr>
          <w:rFonts w:ascii="Calibri" w:hAnsi="Calibri" w:cs="Calibri"/>
          <w:sz w:val="26"/>
          <w:szCs w:val="26"/>
        </w:rPr>
        <w:t>. Для участия в конкурсе необходимо не позднее</w:t>
      </w:r>
      <w:r w:rsidR="009B1F49">
        <w:rPr>
          <w:rFonts w:ascii="Calibri" w:hAnsi="Calibri" w:cs="Calibri"/>
          <w:sz w:val="26"/>
          <w:szCs w:val="26"/>
        </w:rPr>
        <w:t xml:space="preserve"> </w:t>
      </w:r>
      <w:r w:rsidR="009B1F49" w:rsidRPr="009B1F49">
        <w:rPr>
          <w:rFonts w:ascii="Calibri" w:hAnsi="Calibri" w:cs="Calibri"/>
          <w:b/>
          <w:bCs/>
          <w:sz w:val="26"/>
          <w:szCs w:val="26"/>
        </w:rPr>
        <w:t>10</w:t>
      </w:r>
      <w:r w:rsidRPr="006A532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B1F49">
        <w:rPr>
          <w:rFonts w:ascii="Calibri" w:hAnsi="Calibri" w:cs="Calibri"/>
          <w:b/>
          <w:bCs/>
          <w:sz w:val="26"/>
          <w:szCs w:val="26"/>
        </w:rPr>
        <w:t>августа</w:t>
      </w:r>
      <w:r w:rsidRPr="006A532D">
        <w:rPr>
          <w:rFonts w:ascii="Calibri" w:hAnsi="Calibri" w:cs="Calibri"/>
          <w:b/>
          <w:bCs/>
          <w:sz w:val="26"/>
          <w:szCs w:val="26"/>
        </w:rPr>
        <w:t xml:space="preserve"> 202</w:t>
      </w:r>
      <w:r w:rsidR="00EE4E87">
        <w:rPr>
          <w:rFonts w:ascii="Calibri" w:hAnsi="Calibri" w:cs="Calibri"/>
          <w:b/>
          <w:bCs/>
          <w:sz w:val="26"/>
          <w:szCs w:val="26"/>
        </w:rPr>
        <w:t>1</w:t>
      </w:r>
      <w:r w:rsidRPr="00B01368">
        <w:rPr>
          <w:rFonts w:ascii="Calibri" w:hAnsi="Calibri" w:cs="Calibri"/>
          <w:sz w:val="26"/>
          <w:szCs w:val="26"/>
        </w:rPr>
        <w:t xml:space="preserve"> года направить на адрес электронной почты </w:t>
      </w:r>
      <w:hyperlink r:id="rId7" w:history="1">
        <w:r w:rsidRPr="00012CBC">
          <w:rPr>
            <w:rFonts w:ascii="Calibri" w:hAnsi="Calibri" w:cs="Calibri"/>
            <w:color w:val="0070C0"/>
            <w:sz w:val="26"/>
            <w:szCs w:val="26"/>
            <w:u w:val="single"/>
          </w:rPr>
          <w:t>sempre.concept@mail.ru</w:t>
        </w:r>
      </w:hyperlink>
      <w:r w:rsidRPr="00B01368">
        <w:rPr>
          <w:rFonts w:ascii="Calibri" w:hAnsi="Calibri" w:cs="Calibri"/>
          <w:sz w:val="26"/>
          <w:szCs w:val="26"/>
        </w:rPr>
        <w:t xml:space="preserve"> следующие материалы:</w:t>
      </w:r>
    </w:p>
    <w:p w14:paraId="1BC40B6C" w14:textId="207362B5" w:rsidR="00225486" w:rsidRPr="00EF120C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 w:rsidRPr="00B01368">
        <w:rPr>
          <w:rFonts w:ascii="Calibri" w:hAnsi="Calibri" w:cs="Calibri"/>
          <w:sz w:val="26"/>
          <w:szCs w:val="26"/>
        </w:rPr>
        <w:t>1) Заявку по форме согласно данному Положению в электронном виде в формате Word-2003/2007/2010 на каждого участника отдельным файлом без вставленных рисунков</w:t>
      </w:r>
      <w:r w:rsidR="00EF120C" w:rsidRPr="00EF120C">
        <w:rPr>
          <w:rFonts w:ascii="Calibri" w:hAnsi="Calibri" w:cs="Calibri"/>
          <w:sz w:val="26"/>
          <w:szCs w:val="26"/>
        </w:rPr>
        <w:t>.</w:t>
      </w:r>
    </w:p>
    <w:p w14:paraId="7C9F9063" w14:textId="545FD707" w:rsidR="00225486" w:rsidRDefault="004865A0" w:rsidP="006E0115">
      <w:pPr>
        <w:pStyle w:val="Standard"/>
        <w:spacing w:before="120" w:line="276" w:lineRule="auto"/>
        <w:rPr>
          <w:rFonts w:ascii="Calibri" w:hAnsi="Calibri" w:cs="Calibri"/>
          <w:color w:val="000000"/>
          <w:sz w:val="26"/>
          <w:szCs w:val="26"/>
          <w:shd w:val="clear" w:color="auto" w:fill="FFFF99"/>
        </w:rPr>
      </w:pPr>
      <w:r>
        <w:rPr>
          <w:rFonts w:ascii="Calibri" w:hAnsi="Calibri" w:cs="Calibri"/>
          <w:sz w:val="26"/>
          <w:szCs w:val="26"/>
        </w:rPr>
        <w:lastRenderedPageBreak/>
        <w:t>*</w:t>
      </w:r>
      <w:r w:rsidR="00E65635" w:rsidRPr="00E65635">
        <w:rPr>
          <w:rFonts w:ascii="Calibri" w:hAnsi="Calibri" w:cs="Calibri"/>
          <w:sz w:val="26"/>
          <w:szCs w:val="26"/>
        </w:rPr>
        <w:t xml:space="preserve"> </w:t>
      </w:r>
      <w:r w:rsidR="00E35154" w:rsidRPr="00B01368">
        <w:rPr>
          <w:rFonts w:ascii="Calibri" w:hAnsi="Calibri" w:cs="Calibri"/>
          <w:sz w:val="26"/>
          <w:szCs w:val="26"/>
        </w:rPr>
        <w:t>Если в конкурсе от преподавателя участвуют несколько учащихся, то допускается оформление общей заявки с выставлением общего счёта на оплату вступительного взноса.</w:t>
      </w:r>
    </w:p>
    <w:p w14:paraId="696C3943" w14:textId="727A61AF" w:rsidR="006A532D" w:rsidRDefault="00E35154" w:rsidP="006E0115">
      <w:pPr>
        <w:pStyle w:val="Standard"/>
        <w:spacing w:before="120" w:line="276" w:lineRule="auto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2) Для номинации </w:t>
      </w:r>
      <w:r>
        <w:rPr>
          <w:rFonts w:ascii="Calibri" w:hAnsi="Calibri" w:cs="Calibri"/>
          <w:b/>
          <w:bCs/>
          <w:sz w:val="26"/>
          <w:szCs w:val="26"/>
        </w:rPr>
        <w:t>«Инструментальное исполнительство», «Джазовое инструментальное исполнительство», «Вокал», «Хоровое пение»</w:t>
      </w:r>
      <w:r w:rsidR="00524CA2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012CBC" w:rsidRPr="00012CBC">
        <w:rPr>
          <w:rFonts w:ascii="Calibri" w:hAnsi="Calibri" w:cs="Calibri"/>
          <w:b/>
          <w:bCs/>
          <w:sz w:val="26"/>
          <w:szCs w:val="26"/>
        </w:rPr>
        <w:t>«Искусство дирижирования»</w:t>
      </w:r>
      <w:r w:rsidR="006A532D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6A532D" w:rsidRPr="006A532D">
        <w:rPr>
          <w:rFonts w:ascii="Calibri" w:hAnsi="Calibri" w:cs="Calibri"/>
          <w:b/>
          <w:bCs/>
          <w:sz w:val="26"/>
          <w:szCs w:val="26"/>
        </w:rPr>
        <w:t>«Художественное чтение»</w:t>
      </w:r>
    </w:p>
    <w:p w14:paraId="1073330F" w14:textId="77DDBB0B" w:rsidR="00225486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- </w:t>
      </w:r>
      <w:r w:rsidR="00E027F6" w:rsidRPr="00E027F6">
        <w:rPr>
          <w:rFonts w:ascii="Calibri" w:hAnsi="Calibri" w:cs="Calibri"/>
          <w:sz w:val="26"/>
          <w:szCs w:val="26"/>
        </w:rPr>
        <w:t>в</w:t>
      </w:r>
      <w:r>
        <w:rPr>
          <w:rFonts w:ascii="Calibri" w:hAnsi="Calibri" w:cs="Calibri"/>
          <w:sz w:val="26"/>
          <w:szCs w:val="26"/>
        </w:rPr>
        <w:t xml:space="preserve">идеозапись или ссылку видео с сайта </w:t>
      </w:r>
      <w:hyperlink r:id="rId8" w:history="1">
        <w:r w:rsidR="00E027F6" w:rsidRPr="009B4EF3">
          <w:rPr>
            <w:rStyle w:val="a8"/>
            <w:rFonts w:ascii="Calibri" w:hAnsi="Calibri" w:cs="Calibri"/>
            <w:sz w:val="26"/>
            <w:szCs w:val="26"/>
          </w:rPr>
          <w:t>http://www.youtube.com</w:t>
        </w:r>
      </w:hyperlink>
      <w:r>
        <w:rPr>
          <w:rFonts w:ascii="Calibri" w:hAnsi="Calibri" w:cs="Calibri"/>
          <w:sz w:val="26"/>
          <w:szCs w:val="26"/>
        </w:rPr>
        <w:t xml:space="preserve"> </w:t>
      </w:r>
      <w:r w:rsidRPr="00037FBF">
        <w:rPr>
          <w:rFonts w:ascii="Calibri" w:hAnsi="Calibri" w:cs="Calibri"/>
          <w:sz w:val="26"/>
          <w:szCs w:val="26"/>
        </w:rPr>
        <w:t>(</w:t>
      </w:r>
      <w:r w:rsidRPr="00B01368">
        <w:rPr>
          <w:rFonts w:ascii="Calibri" w:hAnsi="Calibri" w:cs="Calibri"/>
          <w:sz w:val="26"/>
          <w:szCs w:val="26"/>
        </w:rPr>
        <w:t>ссылка должна вести к одному ролику на</w:t>
      </w:r>
      <w:r w:rsidRPr="003D093D">
        <w:rPr>
          <w:rFonts w:ascii="Calibri" w:hAnsi="Calibri" w:cs="Calibri"/>
          <w:sz w:val="26"/>
          <w:szCs w:val="26"/>
        </w:rPr>
        <w:t xml:space="preserve"> </w:t>
      </w:r>
      <w:r w:rsidRPr="00B01368">
        <w:rPr>
          <w:rFonts w:ascii="Calibri" w:hAnsi="Calibri" w:cs="Calibri"/>
          <w:sz w:val="26"/>
          <w:szCs w:val="26"/>
        </w:rPr>
        <w:t>видеохостинге YouTube, ролик должен иметь статус «Доступ по ссылке»)</w:t>
      </w:r>
      <w:r w:rsidR="00E027F6">
        <w:rPr>
          <w:rFonts w:ascii="Calibri" w:hAnsi="Calibri" w:cs="Calibri"/>
          <w:sz w:val="26"/>
          <w:szCs w:val="26"/>
        </w:rPr>
        <w:t>.</w:t>
      </w:r>
    </w:p>
    <w:p w14:paraId="24141D88" w14:textId="7FF12C75" w:rsidR="00DE411C" w:rsidRDefault="00DE411C" w:rsidP="006E0115">
      <w:pPr>
        <w:pStyle w:val="Standard"/>
        <w:spacing w:before="120" w:line="276" w:lineRule="auto"/>
        <w:rPr>
          <w:rFonts w:ascii="Calibri" w:hAnsi="Calibri" w:cs="Calibri"/>
          <w:spacing w:val="-4"/>
          <w:sz w:val="26"/>
          <w:szCs w:val="26"/>
        </w:rPr>
      </w:pPr>
      <w:r w:rsidRPr="00C22352">
        <w:rPr>
          <w:rFonts w:ascii="Calibri" w:hAnsi="Calibri" w:cs="Calibri"/>
          <w:sz w:val="26"/>
          <w:szCs w:val="26"/>
        </w:rPr>
        <w:t>Д</w:t>
      </w:r>
      <w:r w:rsidRPr="00012CBC">
        <w:rPr>
          <w:rFonts w:ascii="Calibri" w:hAnsi="Calibri" w:cs="Calibri"/>
          <w:sz w:val="26"/>
          <w:szCs w:val="26"/>
        </w:rPr>
        <w:t xml:space="preserve">ля номинации </w:t>
      </w:r>
      <w:r w:rsidRPr="00C22352">
        <w:rPr>
          <w:rFonts w:ascii="Calibri" w:hAnsi="Calibri" w:cs="Calibri"/>
          <w:b/>
          <w:bCs/>
          <w:sz w:val="26"/>
          <w:szCs w:val="26"/>
        </w:rPr>
        <w:t>«Изобразительное искусство»</w:t>
      </w:r>
      <w:r w:rsidRPr="00012CBC">
        <w:rPr>
          <w:rFonts w:ascii="Calibri" w:hAnsi="Calibri" w:cs="Calibri"/>
          <w:sz w:val="26"/>
          <w:szCs w:val="26"/>
        </w:rPr>
        <w:t xml:space="preserve"> - </w:t>
      </w:r>
      <w:proofErr w:type="gramStart"/>
      <w:r w:rsidRPr="00012CBC">
        <w:rPr>
          <w:rFonts w:ascii="Calibri" w:hAnsi="Calibri" w:cs="Calibri"/>
          <w:sz w:val="26"/>
          <w:szCs w:val="26"/>
        </w:rPr>
        <w:t>фото</w:t>
      </w:r>
      <w:r w:rsidRPr="00E65635">
        <w:rPr>
          <w:rFonts w:ascii="Calibri" w:hAnsi="Calibri" w:cs="Calibri"/>
          <w:sz w:val="26"/>
          <w:szCs w:val="26"/>
        </w:rPr>
        <w:t xml:space="preserve"> </w:t>
      </w:r>
      <w:r w:rsidRPr="00012CBC">
        <w:rPr>
          <w:rFonts w:ascii="Calibri" w:hAnsi="Calibri" w:cs="Calibri"/>
          <w:sz w:val="26"/>
          <w:szCs w:val="26"/>
        </w:rPr>
        <w:t>работы</w:t>
      </w:r>
      <w:proofErr w:type="gramEnd"/>
      <w:r w:rsidRPr="00012CBC">
        <w:rPr>
          <w:rFonts w:ascii="Calibri" w:hAnsi="Calibri" w:cs="Calibri"/>
          <w:sz w:val="26"/>
          <w:szCs w:val="26"/>
        </w:rPr>
        <w:t xml:space="preserve"> (в наименовании работы указать ФИ участника, техник</w:t>
      </w:r>
      <w:r>
        <w:rPr>
          <w:rFonts w:ascii="Calibri" w:hAnsi="Calibri" w:cs="Calibri"/>
          <w:sz w:val="26"/>
          <w:szCs w:val="26"/>
        </w:rPr>
        <w:t>у</w:t>
      </w:r>
      <w:r w:rsidRPr="00012CBC">
        <w:rPr>
          <w:rFonts w:ascii="Calibri" w:hAnsi="Calibri" w:cs="Calibri"/>
          <w:sz w:val="26"/>
          <w:szCs w:val="26"/>
        </w:rPr>
        <w:t>, год создания, название работы)</w:t>
      </w:r>
      <w:r>
        <w:rPr>
          <w:rFonts w:ascii="Calibri" w:hAnsi="Calibri" w:cs="Calibri"/>
          <w:sz w:val="26"/>
          <w:szCs w:val="26"/>
        </w:rPr>
        <w:t xml:space="preserve">. </w:t>
      </w:r>
      <w:r w:rsidRPr="00012CBC">
        <w:rPr>
          <w:rFonts w:ascii="Calibri" w:hAnsi="Calibri" w:cs="Calibri"/>
          <w:sz w:val="26"/>
          <w:szCs w:val="26"/>
        </w:rPr>
        <w:t>Например: (Иванова К., бумага, акварель, 2020 г., «Утро в лесу»)</w:t>
      </w:r>
    </w:p>
    <w:p w14:paraId="3D3BDF35" w14:textId="62D1C234" w:rsidR="00225486" w:rsidRPr="00B63952" w:rsidRDefault="00E35154" w:rsidP="006E0115">
      <w:pPr>
        <w:pStyle w:val="Standard"/>
        <w:spacing w:before="120" w:line="276" w:lineRule="auto"/>
        <w:rPr>
          <w:rFonts w:ascii="Calibri" w:hAnsi="Calibri" w:cs="Calibri"/>
          <w:spacing w:val="-4"/>
          <w:sz w:val="26"/>
          <w:szCs w:val="26"/>
        </w:rPr>
      </w:pPr>
      <w:r w:rsidRPr="00B63952">
        <w:rPr>
          <w:rFonts w:ascii="Calibri" w:hAnsi="Calibri" w:cs="Calibri"/>
          <w:spacing w:val="-4"/>
          <w:sz w:val="26"/>
          <w:szCs w:val="26"/>
        </w:rPr>
        <w:t xml:space="preserve">Для номинации </w:t>
      </w:r>
      <w:r w:rsidRPr="00B63952">
        <w:rPr>
          <w:rFonts w:ascii="Calibri" w:hAnsi="Calibri" w:cs="Calibri"/>
          <w:b/>
          <w:bCs/>
          <w:spacing w:val="-4"/>
          <w:sz w:val="26"/>
          <w:szCs w:val="26"/>
        </w:rPr>
        <w:t>«Методические работы»</w:t>
      </w:r>
      <w:r w:rsidRPr="00B63952">
        <w:rPr>
          <w:rFonts w:ascii="Calibri" w:hAnsi="Calibri" w:cs="Calibri"/>
          <w:spacing w:val="-4"/>
          <w:sz w:val="26"/>
          <w:szCs w:val="26"/>
        </w:rPr>
        <w:t xml:space="preserve"> - работ</w:t>
      </w:r>
      <w:r w:rsidR="004865A0">
        <w:rPr>
          <w:rFonts w:ascii="Calibri" w:hAnsi="Calibri" w:cs="Calibri"/>
          <w:spacing w:val="-4"/>
          <w:sz w:val="26"/>
          <w:szCs w:val="26"/>
        </w:rPr>
        <w:t>у</w:t>
      </w:r>
      <w:r w:rsidRPr="00B63952">
        <w:rPr>
          <w:rFonts w:ascii="Calibri" w:hAnsi="Calibri" w:cs="Calibri"/>
          <w:spacing w:val="-4"/>
          <w:sz w:val="26"/>
          <w:szCs w:val="26"/>
        </w:rPr>
        <w:t xml:space="preserve"> участника в формате Word-2003/2007/2010</w:t>
      </w:r>
      <w:r w:rsidR="004865A0">
        <w:rPr>
          <w:rFonts w:ascii="Calibri" w:hAnsi="Calibri" w:cs="Calibri"/>
          <w:spacing w:val="-4"/>
          <w:sz w:val="26"/>
          <w:szCs w:val="26"/>
        </w:rPr>
        <w:t>.</w:t>
      </w:r>
    </w:p>
    <w:p w14:paraId="13B5C787" w14:textId="6ECCD1AF" w:rsidR="003D093D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 w:rsidRPr="00B01368">
        <w:rPr>
          <w:rFonts w:ascii="Calibri" w:hAnsi="Calibri" w:cs="Calibri"/>
          <w:sz w:val="26"/>
          <w:szCs w:val="26"/>
        </w:rPr>
        <w:t xml:space="preserve">После проверки заявки на соответствие требованиям конкурса участникам будет </w:t>
      </w:r>
      <w:r w:rsidR="006A532D" w:rsidRPr="006A532D">
        <w:rPr>
          <w:rFonts w:ascii="Calibri" w:hAnsi="Calibri" w:cs="Calibri"/>
          <w:sz w:val="26"/>
          <w:szCs w:val="26"/>
        </w:rPr>
        <w:t xml:space="preserve">отправлена </w:t>
      </w:r>
      <w:r w:rsidRPr="00B01368">
        <w:rPr>
          <w:rFonts w:ascii="Calibri" w:hAnsi="Calibri" w:cs="Calibri"/>
          <w:sz w:val="26"/>
          <w:szCs w:val="26"/>
        </w:rPr>
        <w:t xml:space="preserve">квитанция на оплату вступительного взноса по электронному адресу или номеру телефона </w:t>
      </w:r>
      <w:r w:rsidRPr="00B63952">
        <w:rPr>
          <w:rFonts w:ascii="Calibri" w:hAnsi="Calibri" w:cs="Calibri"/>
          <w:spacing w:val="-4"/>
          <w:sz w:val="26"/>
          <w:szCs w:val="26"/>
        </w:rPr>
        <w:t>(</w:t>
      </w:r>
      <w:r w:rsidR="00EF120C" w:rsidRPr="00B63952">
        <w:rPr>
          <w:rFonts w:ascii="Calibri" w:hAnsi="Calibri" w:cs="Calibri"/>
          <w:spacing w:val="-4"/>
          <w:sz w:val="26"/>
          <w:szCs w:val="26"/>
        </w:rPr>
        <w:t>sms</w:t>
      </w:r>
      <w:r w:rsidRPr="00B63952">
        <w:rPr>
          <w:rFonts w:ascii="Calibri" w:hAnsi="Calibri" w:cs="Calibri"/>
          <w:spacing w:val="-4"/>
          <w:sz w:val="26"/>
          <w:szCs w:val="26"/>
        </w:rPr>
        <w:t>-уведомление), который был указан в заявке. Вступительный взнос необходимо оплатить</w:t>
      </w:r>
      <w:r w:rsidRPr="00B01368">
        <w:rPr>
          <w:rFonts w:ascii="Calibri" w:hAnsi="Calibri" w:cs="Calibri"/>
          <w:sz w:val="26"/>
          <w:szCs w:val="26"/>
        </w:rPr>
        <w:t xml:space="preserve"> в течение трёх рабочих дней. </w:t>
      </w:r>
    </w:p>
    <w:p w14:paraId="3CEEC879" w14:textId="705307CF" w:rsidR="00225486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 w:rsidRPr="00B01368">
        <w:rPr>
          <w:rFonts w:ascii="Calibri" w:hAnsi="Calibri" w:cs="Calibri"/>
          <w:sz w:val="26"/>
          <w:szCs w:val="26"/>
        </w:rPr>
        <w:t xml:space="preserve">Копия подтверждения оплаты (платёжное поручение, квитанция, чек, распечатка подтверждения онлайн платежа) должна быть </w:t>
      </w:r>
      <w:r w:rsidR="006A532D" w:rsidRPr="006A532D">
        <w:rPr>
          <w:rFonts w:ascii="Calibri" w:hAnsi="Calibri" w:cs="Calibri"/>
          <w:sz w:val="26"/>
          <w:szCs w:val="26"/>
        </w:rPr>
        <w:t xml:space="preserve">отправлена </w:t>
      </w:r>
      <w:r w:rsidRPr="00B01368">
        <w:rPr>
          <w:rFonts w:ascii="Calibri" w:hAnsi="Calibri" w:cs="Calibri"/>
          <w:sz w:val="26"/>
          <w:szCs w:val="26"/>
        </w:rPr>
        <w:t>по электронной почте, после чего заявка считается принятой.</w:t>
      </w:r>
    </w:p>
    <w:p w14:paraId="2F8DAA17" w14:textId="77777777" w:rsidR="00225486" w:rsidRDefault="00E35154" w:rsidP="006E0115">
      <w:pPr>
        <w:pStyle w:val="Standard"/>
        <w:spacing w:before="120"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В ответ на письмо участник получает подтверждение, что письмо получено.</w:t>
      </w:r>
    </w:p>
    <w:p w14:paraId="1E4682DD" w14:textId="5F8325FB" w:rsidR="00225486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Заявки по электронной почте на участие в конкурсе без подтверждения оплаты чеком считаются не действительными и рассмотрению не подлежат.</w:t>
      </w:r>
    </w:p>
    <w:p w14:paraId="23C8F9DA" w14:textId="2BA4EB0E" w:rsidR="00225486" w:rsidRDefault="00E35154" w:rsidP="00DE411C">
      <w:pPr>
        <w:pStyle w:val="a5"/>
        <w:spacing w:after="360" w:line="276" w:lineRule="auto"/>
        <w:ind w:right="142"/>
        <w:rPr>
          <w:rFonts w:cs="Calibri"/>
          <w:sz w:val="26"/>
          <w:szCs w:val="26"/>
        </w:rPr>
      </w:pPr>
      <w:r w:rsidRPr="003C2CFA">
        <w:rPr>
          <w:rFonts w:eastAsia="Times New Roman" w:cs="Calibri"/>
          <w:spacing w:val="4"/>
          <w:sz w:val="26"/>
          <w:szCs w:val="26"/>
          <w:lang w:eastAsia="ru-RU"/>
        </w:rPr>
        <w:t>При предоставлении документов все файлы направить в адрес Оргкомитета Конкурса на е-</w:t>
      </w:r>
      <w:r>
        <w:rPr>
          <w:rFonts w:eastAsia="Times New Roman" w:cs="Calibri"/>
          <w:sz w:val="26"/>
          <w:szCs w:val="26"/>
          <w:lang w:eastAsia="ru-RU"/>
        </w:rPr>
        <w:t xml:space="preserve">mail: </w:t>
      </w:r>
      <w:r w:rsidRPr="00012CBC">
        <w:rPr>
          <w:rFonts w:eastAsia="Times New Roman" w:cs="Calibri"/>
          <w:color w:val="4472C4" w:themeColor="accent1"/>
          <w:sz w:val="26"/>
          <w:szCs w:val="26"/>
          <w:u w:val="single"/>
          <w:lang w:eastAsia="ru-RU"/>
        </w:rPr>
        <w:t>sempre.concept@mail.ru</w:t>
      </w:r>
      <w:r w:rsidRPr="00D866CA">
        <w:rPr>
          <w:rFonts w:eastAsia="Times New Roman" w:cs="Calibri"/>
          <w:color w:val="4472C4" w:themeColor="accent1"/>
          <w:sz w:val="26"/>
          <w:szCs w:val="26"/>
          <w:lang w:eastAsia="ru-RU"/>
        </w:rPr>
        <w:t xml:space="preserve"> </w:t>
      </w:r>
      <w:r>
        <w:rPr>
          <w:rFonts w:eastAsia="Times New Roman" w:cs="Calibri"/>
          <w:sz w:val="26"/>
          <w:szCs w:val="26"/>
          <w:lang w:eastAsia="ru-RU"/>
        </w:rPr>
        <w:t>с пометкой в теме письма «Sempre и указать номинацию». Например: «Sempre - Методические работы»</w:t>
      </w:r>
      <w:bookmarkEnd w:id="2"/>
      <w:r w:rsidR="001B4017">
        <w:rPr>
          <w:rFonts w:eastAsia="Times New Roman" w:cs="Calibri"/>
          <w:sz w:val="26"/>
          <w:szCs w:val="26"/>
          <w:lang w:eastAsia="ru-RU"/>
        </w:rPr>
        <w:t>.</w:t>
      </w:r>
    </w:p>
    <w:p w14:paraId="79C29649" w14:textId="54BD0112" w:rsidR="00225486" w:rsidRPr="00B01368" w:rsidRDefault="00E35154" w:rsidP="006E0115">
      <w:pPr>
        <w:pStyle w:val="Standard"/>
        <w:numPr>
          <w:ilvl w:val="0"/>
          <w:numId w:val="1"/>
        </w:numPr>
        <w:tabs>
          <w:tab w:val="left" w:pos="-294"/>
          <w:tab w:val="left" w:pos="1701"/>
          <w:tab w:val="left" w:pos="1843"/>
          <w:tab w:val="left" w:pos="2268"/>
        </w:tabs>
        <w:spacing w:before="360" w:after="120" w:line="276" w:lineRule="auto"/>
        <w:ind w:left="720" w:firstLine="0"/>
        <w:jc w:val="center"/>
        <w:rPr>
          <w:rFonts w:ascii="Calibri" w:hAnsi="Calibri" w:cs="Calibri"/>
          <w:b/>
          <w:sz w:val="26"/>
          <w:szCs w:val="26"/>
        </w:rPr>
      </w:pPr>
      <w:r w:rsidRPr="00B01368">
        <w:rPr>
          <w:rFonts w:ascii="Calibri" w:hAnsi="Calibri" w:cs="Calibri"/>
          <w:b/>
          <w:sz w:val="26"/>
          <w:szCs w:val="26"/>
        </w:rPr>
        <w:t xml:space="preserve"> Критерии оценки и подведение итогов Конкурса</w:t>
      </w:r>
    </w:p>
    <w:p w14:paraId="390C7085" w14:textId="77777777" w:rsidR="00225486" w:rsidRDefault="00E35154" w:rsidP="00811DAE">
      <w:pPr>
        <w:pStyle w:val="a5"/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3.1. Состав жюри:</w:t>
      </w:r>
    </w:p>
    <w:p w14:paraId="2D457DDA" w14:textId="77777777" w:rsidR="00225486" w:rsidRPr="00362C7B" w:rsidRDefault="00E35154" w:rsidP="00811DAE">
      <w:pPr>
        <w:pStyle w:val="Standard"/>
        <w:spacing w:before="120" w:after="120" w:line="276" w:lineRule="auto"/>
        <w:rPr>
          <w:rFonts w:ascii="Calibri" w:hAnsi="Calibri" w:cs="Calibri"/>
          <w:color w:val="000000"/>
          <w:sz w:val="26"/>
          <w:szCs w:val="26"/>
        </w:rPr>
      </w:pPr>
      <w:r w:rsidRPr="00362C7B">
        <w:rPr>
          <w:rFonts w:ascii="Calibri" w:hAnsi="Calibri" w:cs="Calibri"/>
          <w:color w:val="000000"/>
          <w:sz w:val="26"/>
          <w:szCs w:val="26"/>
        </w:rPr>
        <w:t>Выступления конкурсантов оценивают ведущие деятели в области культуры.</w:t>
      </w:r>
    </w:p>
    <w:p w14:paraId="5DF9DE5F" w14:textId="77777777" w:rsidR="00225486" w:rsidRPr="00362C7B" w:rsidRDefault="00E35154" w:rsidP="006E0115">
      <w:pPr>
        <w:pStyle w:val="Standard"/>
        <w:spacing w:before="360" w:after="120" w:line="276" w:lineRule="auto"/>
        <w:rPr>
          <w:b/>
        </w:rPr>
      </w:pPr>
      <w:r w:rsidRPr="00362C7B">
        <w:rPr>
          <w:rFonts w:ascii="Calibri" w:hAnsi="Calibri" w:cs="Calibri"/>
          <w:b/>
          <w:sz w:val="26"/>
          <w:szCs w:val="26"/>
        </w:rPr>
        <w:t>Председатель жюри:</w:t>
      </w:r>
    </w:p>
    <w:p w14:paraId="55D4DBF8" w14:textId="77777777" w:rsidR="00225486" w:rsidRPr="00362C7B" w:rsidRDefault="00E35154" w:rsidP="006E0115">
      <w:pPr>
        <w:pStyle w:val="Standard"/>
        <w:spacing w:before="240" w:line="276" w:lineRule="auto"/>
      </w:pPr>
      <w:r w:rsidRPr="00362C7B">
        <w:rPr>
          <w:rStyle w:val="extended-textfull"/>
          <w:rFonts w:ascii="Calibri" w:hAnsi="Calibri" w:cs="Calibri"/>
          <w:b/>
          <w:bCs/>
          <w:sz w:val="26"/>
          <w:szCs w:val="26"/>
        </w:rPr>
        <w:t>Роберто</w:t>
      </w:r>
      <w:r w:rsidRPr="00362C7B">
        <w:rPr>
          <w:rStyle w:val="extended-textfull"/>
          <w:rFonts w:ascii="Calibri" w:hAnsi="Calibri" w:cs="Calibri"/>
          <w:sz w:val="26"/>
          <w:szCs w:val="26"/>
        </w:rPr>
        <w:t xml:space="preserve"> </w:t>
      </w:r>
      <w:r w:rsidRPr="00362C7B">
        <w:rPr>
          <w:rStyle w:val="extended-textfull"/>
          <w:rFonts w:ascii="Calibri" w:hAnsi="Calibri" w:cs="Calibri"/>
          <w:b/>
          <w:bCs/>
          <w:sz w:val="26"/>
          <w:szCs w:val="26"/>
        </w:rPr>
        <w:t xml:space="preserve">Джюффре </w:t>
      </w:r>
      <w:r w:rsidRPr="00362C7B">
        <w:rPr>
          <w:rStyle w:val="extended-textfull"/>
          <w:rFonts w:ascii="Calibri" w:hAnsi="Calibri" w:cs="Calibri"/>
          <w:sz w:val="26"/>
          <w:szCs w:val="26"/>
        </w:rPr>
        <w:t>(Италия, Милан) – музыкант, дирижёр оркестра, участник музыкальных фестивалей в Италии, России, Испании, Швейцарии, Болгарии, Румынии.</w:t>
      </w:r>
    </w:p>
    <w:p w14:paraId="6207A3CA" w14:textId="2EB88BD0" w:rsidR="00225486" w:rsidRDefault="00E35154" w:rsidP="006E0115">
      <w:pPr>
        <w:pStyle w:val="Standard"/>
        <w:spacing w:before="360" w:after="120" w:line="276" w:lineRule="auto"/>
        <w:rPr>
          <w:rStyle w:val="extended-textfull"/>
          <w:rFonts w:ascii="Calibri" w:hAnsi="Calibri" w:cs="Calibri"/>
          <w:b/>
          <w:sz w:val="26"/>
          <w:szCs w:val="26"/>
        </w:rPr>
      </w:pPr>
      <w:r w:rsidRPr="00362C7B">
        <w:rPr>
          <w:rStyle w:val="extended-textfull"/>
          <w:rFonts w:ascii="Calibri" w:hAnsi="Calibri" w:cs="Calibri"/>
          <w:b/>
          <w:sz w:val="26"/>
          <w:szCs w:val="26"/>
        </w:rPr>
        <w:t>Члены жюри:</w:t>
      </w:r>
    </w:p>
    <w:p w14:paraId="0200E9C5" w14:textId="444B5EEA" w:rsidR="00362C7B" w:rsidRPr="00362C7B" w:rsidRDefault="00362C7B" w:rsidP="006E0115">
      <w:pPr>
        <w:pStyle w:val="a5"/>
        <w:spacing w:before="120" w:line="276" w:lineRule="auto"/>
        <w:rPr>
          <w:rFonts w:cs="Calibri"/>
          <w:b/>
          <w:sz w:val="26"/>
          <w:szCs w:val="26"/>
        </w:rPr>
      </w:pPr>
      <w:r w:rsidRPr="00362C7B">
        <w:rPr>
          <w:rFonts w:cs="Calibri"/>
          <w:b/>
          <w:sz w:val="26"/>
          <w:szCs w:val="26"/>
        </w:rPr>
        <w:t xml:space="preserve">Султанов Сергей Файзулхакович </w:t>
      </w:r>
      <w:r w:rsidRPr="00362C7B">
        <w:rPr>
          <w:rFonts w:cs="Calibri"/>
          <w:bCs/>
          <w:sz w:val="26"/>
          <w:szCs w:val="26"/>
        </w:rPr>
        <w:t xml:space="preserve">(Россия, Москва) — </w:t>
      </w:r>
      <w:r w:rsidR="00E978F5" w:rsidRPr="00E978F5">
        <w:rPr>
          <w:rFonts w:cs="Calibri"/>
          <w:bCs/>
          <w:sz w:val="26"/>
          <w:szCs w:val="26"/>
        </w:rPr>
        <w:t>преподаватель по классу фортепиано, концертмейстер Детской школы искусств имени М.А. Балакирева, выпускник профессора МГК им. П. И. Чайковского Наума Львовича Штаркмана, лауреат Международных и Всероссийских конкурсов.</w:t>
      </w:r>
    </w:p>
    <w:p w14:paraId="52580C06" w14:textId="4DD16212" w:rsidR="00362C7B" w:rsidRPr="00362C7B" w:rsidRDefault="00362C7B" w:rsidP="006E0115">
      <w:pPr>
        <w:pStyle w:val="a5"/>
        <w:spacing w:before="240" w:line="276" w:lineRule="auto"/>
        <w:rPr>
          <w:rFonts w:cs="Calibri"/>
          <w:bCs/>
          <w:sz w:val="26"/>
          <w:szCs w:val="26"/>
        </w:rPr>
      </w:pPr>
      <w:r w:rsidRPr="00362C7B">
        <w:rPr>
          <w:rFonts w:cs="Calibri"/>
          <w:b/>
          <w:sz w:val="26"/>
          <w:szCs w:val="26"/>
        </w:rPr>
        <w:lastRenderedPageBreak/>
        <w:t xml:space="preserve">Статник Валентин Иванович </w:t>
      </w:r>
      <w:r w:rsidRPr="00362C7B">
        <w:rPr>
          <w:rFonts w:cs="Calibri"/>
          <w:bCs/>
          <w:sz w:val="26"/>
          <w:szCs w:val="26"/>
        </w:rPr>
        <w:t>(Россия, Саратов) - Заслуженный артист России, лауреат Международных конкурсов, доцент кафедры духовых и ударных инструментов Саратовской государственной консерватории имени Л.В. Собинова.</w:t>
      </w:r>
    </w:p>
    <w:p w14:paraId="346A1C5C" w14:textId="54431FDF" w:rsidR="00D34263" w:rsidRDefault="00D34263" w:rsidP="006E0115">
      <w:pPr>
        <w:pStyle w:val="a5"/>
        <w:spacing w:before="240" w:line="276" w:lineRule="auto"/>
        <w:rPr>
          <w:rFonts w:cs="Calibri"/>
          <w:bCs/>
          <w:sz w:val="26"/>
          <w:szCs w:val="26"/>
        </w:rPr>
      </w:pPr>
      <w:r w:rsidRPr="008F7BA5">
        <w:rPr>
          <w:rFonts w:cs="Calibri"/>
          <w:b/>
          <w:sz w:val="26"/>
          <w:szCs w:val="26"/>
        </w:rPr>
        <w:t xml:space="preserve">Глебов Михаил Юрьевич </w:t>
      </w:r>
      <w:r w:rsidRPr="008F7BA5">
        <w:rPr>
          <w:rFonts w:cs="Calibri"/>
          <w:bCs/>
          <w:sz w:val="26"/>
          <w:szCs w:val="26"/>
        </w:rPr>
        <w:t>(Россия, Москва) — композитор, певец, преподаватель по классу гитары Детской школы искусств имени М.А. Балакирева, автор и исполнитель саундтреков к кинофильмам, телесериалам, мюзиклам. Лидер музыкального коллектива "</w:t>
      </w:r>
      <w:proofErr w:type="spellStart"/>
      <w:r w:rsidRPr="008F7BA5">
        <w:rPr>
          <w:rFonts w:cs="Calibri"/>
          <w:bCs/>
          <w:sz w:val="26"/>
          <w:szCs w:val="26"/>
        </w:rPr>
        <w:t>Mike</w:t>
      </w:r>
      <w:proofErr w:type="spellEnd"/>
      <w:r w:rsidRPr="008F7BA5">
        <w:rPr>
          <w:rFonts w:cs="Calibri"/>
          <w:bCs/>
          <w:sz w:val="26"/>
          <w:szCs w:val="26"/>
        </w:rPr>
        <w:t xml:space="preserve"> </w:t>
      </w:r>
      <w:proofErr w:type="spellStart"/>
      <w:r w:rsidRPr="008F7BA5">
        <w:rPr>
          <w:rFonts w:cs="Calibri"/>
          <w:bCs/>
          <w:sz w:val="26"/>
          <w:szCs w:val="26"/>
        </w:rPr>
        <w:t>Glebow</w:t>
      </w:r>
      <w:proofErr w:type="spellEnd"/>
      <w:r w:rsidRPr="008F7BA5">
        <w:rPr>
          <w:rFonts w:cs="Calibri"/>
          <w:bCs/>
          <w:sz w:val="26"/>
          <w:szCs w:val="26"/>
        </w:rPr>
        <w:t>. Band". Участник столичных и региональных фестивалей.</w:t>
      </w:r>
    </w:p>
    <w:p w14:paraId="244E713A" w14:textId="4EBDF583" w:rsidR="00DE411C" w:rsidRDefault="00DE411C" w:rsidP="006E0115">
      <w:pPr>
        <w:pStyle w:val="a5"/>
        <w:spacing w:before="240" w:line="276" w:lineRule="auto"/>
        <w:rPr>
          <w:rFonts w:cs="Calibri"/>
          <w:b/>
          <w:sz w:val="26"/>
          <w:szCs w:val="26"/>
        </w:rPr>
      </w:pPr>
      <w:r w:rsidRPr="008F7BA5">
        <w:rPr>
          <w:rFonts w:cs="Calibri"/>
          <w:b/>
          <w:sz w:val="26"/>
          <w:szCs w:val="26"/>
        </w:rPr>
        <w:t xml:space="preserve">Панюкова Нина Георгиевна </w:t>
      </w:r>
      <w:r w:rsidRPr="008F7BA5">
        <w:rPr>
          <w:rFonts w:cs="Calibri"/>
          <w:bCs/>
          <w:sz w:val="26"/>
          <w:szCs w:val="26"/>
        </w:rPr>
        <w:t>(Россия, Москва) - художник, член Творческого союза художников России, участник множества выставок, её произведения находятся в частных коллекциях России, Германии, Голландии, США, Франции, Италии и других стран.</w:t>
      </w:r>
    </w:p>
    <w:p w14:paraId="2264C4D3" w14:textId="29B51E0C" w:rsidR="00362C7B" w:rsidRPr="00362C7B" w:rsidRDefault="00362C7B" w:rsidP="006E0115">
      <w:pPr>
        <w:pStyle w:val="a5"/>
        <w:spacing w:before="240" w:line="276" w:lineRule="auto"/>
        <w:rPr>
          <w:rFonts w:cs="Calibri"/>
          <w:bCs/>
          <w:sz w:val="26"/>
          <w:szCs w:val="26"/>
        </w:rPr>
      </w:pPr>
      <w:r w:rsidRPr="00362C7B">
        <w:rPr>
          <w:rFonts w:cs="Calibri"/>
          <w:b/>
          <w:sz w:val="26"/>
          <w:szCs w:val="26"/>
        </w:rPr>
        <w:t xml:space="preserve">Карташова Татьяна Викторовна </w:t>
      </w:r>
      <w:r w:rsidRPr="00362C7B">
        <w:rPr>
          <w:rFonts w:cs="Calibri"/>
          <w:bCs/>
          <w:sz w:val="26"/>
          <w:szCs w:val="26"/>
        </w:rPr>
        <w:t>(Россия, Саратов) — доктор искусствоведения, профессор кафедры теории музыки и композиции Саратовской государственной консерватории имени Л.В. Собинова.</w:t>
      </w:r>
    </w:p>
    <w:p w14:paraId="5D5A7456" w14:textId="76A05EED" w:rsidR="00225486" w:rsidRDefault="00E35154" w:rsidP="006E0115">
      <w:pPr>
        <w:pStyle w:val="a5"/>
        <w:spacing w:before="240" w:line="276" w:lineRule="auto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Рю Хи Юн </w:t>
      </w:r>
      <w:r>
        <w:rPr>
          <w:rStyle w:val="extended-textfull"/>
          <w:rFonts w:cs="Calibri"/>
          <w:bCs/>
          <w:sz w:val="26"/>
          <w:szCs w:val="26"/>
        </w:rPr>
        <w:t>(Россия, Санкт-Петербург, Южная Корея)</w:t>
      </w:r>
      <w:r>
        <w:rPr>
          <w:rFonts w:cs="Calibri"/>
          <w:b/>
          <w:sz w:val="26"/>
          <w:szCs w:val="26"/>
        </w:rPr>
        <w:t xml:space="preserve"> – </w:t>
      </w:r>
      <w:r>
        <w:rPr>
          <w:rFonts w:cs="Calibri"/>
          <w:sz w:val="26"/>
          <w:szCs w:val="26"/>
        </w:rPr>
        <w:t>лауреат Международных конкурсов, старший преподаватель кафедры оркестровых струнных инструментов Саратовской государственной консерватории имени Л.В. Собинова.</w:t>
      </w:r>
    </w:p>
    <w:p w14:paraId="01669506" w14:textId="5C3FA7E1" w:rsidR="006A532D" w:rsidRPr="006A532D" w:rsidRDefault="006A532D" w:rsidP="006321A0">
      <w:pPr>
        <w:pStyle w:val="a5"/>
        <w:spacing w:before="240" w:line="276" w:lineRule="auto"/>
        <w:rPr>
          <w:rFonts w:cs="Calibri"/>
          <w:bCs/>
          <w:sz w:val="26"/>
          <w:szCs w:val="26"/>
        </w:rPr>
      </w:pPr>
      <w:r w:rsidRPr="006A532D">
        <w:rPr>
          <w:rFonts w:cs="Calibri"/>
          <w:b/>
          <w:sz w:val="26"/>
          <w:szCs w:val="26"/>
        </w:rPr>
        <w:t xml:space="preserve">Никулина Светлана Игоревна </w:t>
      </w:r>
      <w:r w:rsidRPr="006A532D">
        <w:rPr>
          <w:rFonts w:cs="Calibri"/>
          <w:bCs/>
          <w:sz w:val="26"/>
          <w:szCs w:val="26"/>
        </w:rPr>
        <w:t xml:space="preserve">(Россия, Саратов) – </w:t>
      </w:r>
      <w:r w:rsidR="0099186A" w:rsidRPr="006A532D">
        <w:rPr>
          <w:rFonts w:cs="Calibri"/>
          <w:bCs/>
          <w:sz w:val="26"/>
          <w:szCs w:val="26"/>
        </w:rPr>
        <w:t>лауреат Международных и Всероссийских конкурсов, старший преподаватель кафедры специальных дисциплин Саратовского театрального института Саратовской государственной консерватории имени Л.В. Собинова.</w:t>
      </w:r>
    </w:p>
    <w:p w14:paraId="722DF7B5" w14:textId="23CD9CEA" w:rsidR="00225486" w:rsidRDefault="00E35154" w:rsidP="006321A0">
      <w:pPr>
        <w:pStyle w:val="a5"/>
        <w:spacing w:before="360" w:after="120" w:line="276" w:lineRule="auto"/>
        <w:jc w:val="center"/>
        <w:rPr>
          <w:rFonts w:cs="Calibri"/>
          <w:sz w:val="26"/>
          <w:szCs w:val="26"/>
        </w:rPr>
      </w:pPr>
      <w:r w:rsidRPr="001B4017">
        <w:rPr>
          <w:rFonts w:cs="Calibri"/>
          <w:b/>
          <w:bCs/>
          <w:sz w:val="26"/>
          <w:szCs w:val="26"/>
        </w:rPr>
        <w:t>Участники конкурса оцениваются по 100-балльной системе</w:t>
      </w:r>
      <w:r>
        <w:rPr>
          <w:rFonts w:cs="Calibri"/>
          <w:sz w:val="26"/>
          <w:szCs w:val="26"/>
        </w:rPr>
        <w:t>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4111"/>
      </w:tblGrid>
      <w:tr w:rsidR="0098144F" w14:paraId="340A5BAB" w14:textId="77777777" w:rsidTr="006321A0">
        <w:trPr>
          <w:trHeight w:val="794"/>
          <w:jc w:val="center"/>
        </w:trPr>
        <w:tc>
          <w:tcPr>
            <w:tcW w:w="3969" w:type="dxa"/>
            <w:vAlign w:val="center"/>
          </w:tcPr>
          <w:p w14:paraId="776969F2" w14:textId="574418E3" w:rsidR="0098144F" w:rsidRPr="002D06AB" w:rsidRDefault="0098144F" w:rsidP="00931F9E">
            <w:pPr>
              <w:pStyle w:val="a5"/>
              <w:spacing w:before="60" w:after="60"/>
              <w:ind w:left="170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100 </w:t>
            </w:r>
            <w:r w:rsidRPr="002D06AB">
              <w:rPr>
                <w:sz w:val="26"/>
                <w:szCs w:val="26"/>
              </w:rPr>
              <w:t>баллов</w:t>
            </w:r>
          </w:p>
        </w:tc>
        <w:tc>
          <w:tcPr>
            <w:tcW w:w="4111" w:type="dxa"/>
            <w:vAlign w:val="center"/>
          </w:tcPr>
          <w:p w14:paraId="22125317" w14:textId="123A9F80" w:rsidR="0098144F" w:rsidRPr="002D06AB" w:rsidRDefault="0098144F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>Гран</w:t>
            </w:r>
            <w:r w:rsidR="002D06AB">
              <w:rPr>
                <w:rFonts w:cs="Calibri"/>
                <w:sz w:val="26"/>
                <w:szCs w:val="26"/>
              </w:rPr>
              <w:t>-</w:t>
            </w:r>
            <w:r w:rsidRPr="002D06AB">
              <w:rPr>
                <w:rFonts w:cs="Calibri"/>
                <w:sz w:val="26"/>
                <w:szCs w:val="26"/>
              </w:rPr>
              <w:t xml:space="preserve">При (Абсолютная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</w:t>
            </w:r>
            <w:r w:rsidRPr="002D06AB">
              <w:rPr>
                <w:rFonts w:cs="Calibri"/>
                <w:sz w:val="26"/>
                <w:szCs w:val="26"/>
              </w:rPr>
              <w:t xml:space="preserve"> премия)</w:t>
            </w:r>
          </w:p>
        </w:tc>
      </w:tr>
      <w:tr w:rsidR="0098144F" w14:paraId="42FC2BE8" w14:textId="77777777" w:rsidTr="006321A0">
        <w:trPr>
          <w:trHeight w:val="794"/>
          <w:jc w:val="center"/>
        </w:trPr>
        <w:tc>
          <w:tcPr>
            <w:tcW w:w="3969" w:type="dxa"/>
            <w:vAlign w:val="center"/>
          </w:tcPr>
          <w:p w14:paraId="0C6B7F73" w14:textId="4F6E0058" w:rsidR="0098144F" w:rsidRPr="002D06AB" w:rsidRDefault="0098144F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95-99 </w:t>
            </w:r>
            <w:r w:rsidRPr="002D06AB">
              <w:rPr>
                <w:sz w:val="26"/>
                <w:szCs w:val="26"/>
              </w:rPr>
              <w:t>баллов</w:t>
            </w:r>
          </w:p>
        </w:tc>
        <w:tc>
          <w:tcPr>
            <w:tcW w:w="4111" w:type="dxa"/>
            <w:vAlign w:val="center"/>
          </w:tcPr>
          <w:p w14:paraId="13050777" w14:textId="77DCC124" w:rsidR="0098144F" w:rsidRPr="002D06AB" w:rsidRDefault="0098144F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Лауреат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77F737A0" w14:textId="77777777" w:rsidTr="006321A0">
        <w:trPr>
          <w:trHeight w:val="794"/>
          <w:jc w:val="center"/>
        </w:trPr>
        <w:tc>
          <w:tcPr>
            <w:tcW w:w="3969" w:type="dxa"/>
            <w:vAlign w:val="center"/>
          </w:tcPr>
          <w:p w14:paraId="5F2D4EA7" w14:textId="273657EB" w:rsidR="0098144F" w:rsidRPr="002D06AB" w:rsidRDefault="0098144F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90-94 </w:t>
            </w:r>
            <w:r w:rsidRPr="002D06AB">
              <w:rPr>
                <w:sz w:val="26"/>
                <w:szCs w:val="26"/>
              </w:rPr>
              <w:t>балл</w:t>
            </w:r>
            <w:r w:rsidR="002D06AB" w:rsidRPr="002D06AB">
              <w:rPr>
                <w:sz w:val="26"/>
                <w:szCs w:val="26"/>
              </w:rPr>
              <w:t>а</w:t>
            </w:r>
          </w:p>
        </w:tc>
        <w:tc>
          <w:tcPr>
            <w:tcW w:w="4111" w:type="dxa"/>
            <w:vAlign w:val="center"/>
          </w:tcPr>
          <w:p w14:paraId="682F41AB" w14:textId="64A6108D" w:rsidR="0098144F" w:rsidRPr="002D06AB" w:rsidRDefault="0098144F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Лауреат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4AB1368D" w14:textId="77777777" w:rsidTr="006321A0">
        <w:trPr>
          <w:trHeight w:val="794"/>
          <w:jc w:val="center"/>
        </w:trPr>
        <w:tc>
          <w:tcPr>
            <w:tcW w:w="3969" w:type="dxa"/>
            <w:vAlign w:val="center"/>
          </w:tcPr>
          <w:p w14:paraId="621DF4A7" w14:textId="475B6A3B" w:rsidR="0098144F" w:rsidRPr="002D06AB" w:rsidRDefault="0098144F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85-89 </w:t>
            </w:r>
            <w:r w:rsidRPr="002D06AB">
              <w:rPr>
                <w:sz w:val="26"/>
                <w:szCs w:val="26"/>
              </w:rPr>
              <w:t>баллов</w:t>
            </w:r>
          </w:p>
        </w:tc>
        <w:tc>
          <w:tcPr>
            <w:tcW w:w="4111" w:type="dxa"/>
            <w:vAlign w:val="center"/>
          </w:tcPr>
          <w:p w14:paraId="323F8A81" w14:textId="2EBF2E70" w:rsidR="0098144F" w:rsidRPr="002D06AB" w:rsidRDefault="0098144F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Лауреат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III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39DBAD14" w14:textId="77777777" w:rsidTr="006321A0">
        <w:trPr>
          <w:trHeight w:val="794"/>
          <w:jc w:val="center"/>
        </w:trPr>
        <w:tc>
          <w:tcPr>
            <w:tcW w:w="3969" w:type="dxa"/>
            <w:vAlign w:val="center"/>
          </w:tcPr>
          <w:p w14:paraId="1E558457" w14:textId="1D98704C" w:rsidR="0098144F" w:rsidRPr="002D06AB" w:rsidRDefault="002D06AB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>80-8</w:t>
            </w:r>
            <w:r w:rsidR="00BE39CD">
              <w:rPr>
                <w:rFonts w:cs="Calibri"/>
                <w:sz w:val="26"/>
                <w:szCs w:val="26"/>
                <w:lang w:val="en-US"/>
              </w:rPr>
              <w:t>4</w:t>
            </w:r>
            <w:r w:rsidRPr="002D06AB">
              <w:rPr>
                <w:rFonts w:cs="Calibri"/>
                <w:sz w:val="26"/>
                <w:szCs w:val="26"/>
              </w:rPr>
              <w:t xml:space="preserve"> </w:t>
            </w:r>
            <w:r w:rsidR="0098144F" w:rsidRPr="002D06AB">
              <w:rPr>
                <w:sz w:val="26"/>
                <w:szCs w:val="26"/>
              </w:rPr>
              <w:t>балл</w:t>
            </w:r>
            <w:r w:rsidR="00BE39CD">
              <w:rPr>
                <w:sz w:val="26"/>
                <w:szCs w:val="26"/>
              </w:rPr>
              <w:t>а</w:t>
            </w:r>
          </w:p>
        </w:tc>
        <w:tc>
          <w:tcPr>
            <w:tcW w:w="4111" w:type="dxa"/>
            <w:vAlign w:val="center"/>
          </w:tcPr>
          <w:p w14:paraId="51C2D113" w14:textId="7F0C1C14" w:rsidR="0098144F" w:rsidRPr="002D06AB" w:rsidRDefault="002D06AB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Дипломант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5F42A4FD" w14:textId="77777777" w:rsidTr="006321A0">
        <w:trPr>
          <w:trHeight w:val="794"/>
          <w:jc w:val="center"/>
        </w:trPr>
        <w:tc>
          <w:tcPr>
            <w:tcW w:w="3969" w:type="dxa"/>
            <w:vAlign w:val="center"/>
          </w:tcPr>
          <w:p w14:paraId="68ED8E67" w14:textId="44D0CDEE" w:rsidR="0098144F" w:rsidRPr="002D06AB" w:rsidRDefault="002D06AB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75-79 </w:t>
            </w:r>
            <w:r w:rsidR="0098144F" w:rsidRPr="002D06AB">
              <w:rPr>
                <w:sz w:val="26"/>
                <w:szCs w:val="26"/>
              </w:rPr>
              <w:t>баллов</w:t>
            </w:r>
          </w:p>
        </w:tc>
        <w:tc>
          <w:tcPr>
            <w:tcW w:w="4111" w:type="dxa"/>
            <w:vAlign w:val="center"/>
          </w:tcPr>
          <w:p w14:paraId="7C7CEAA5" w14:textId="6117912E" w:rsidR="0098144F" w:rsidRPr="002D06AB" w:rsidRDefault="002D06AB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Дипломант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00483BE9" w14:textId="77777777" w:rsidTr="006321A0">
        <w:trPr>
          <w:trHeight w:val="794"/>
          <w:jc w:val="center"/>
        </w:trPr>
        <w:tc>
          <w:tcPr>
            <w:tcW w:w="3969" w:type="dxa"/>
            <w:vAlign w:val="center"/>
          </w:tcPr>
          <w:p w14:paraId="0566D574" w14:textId="2767AFCD" w:rsidR="0098144F" w:rsidRPr="002D06AB" w:rsidRDefault="00BE39CD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64</w:t>
            </w:r>
            <w:r w:rsidR="002D06AB" w:rsidRPr="002D06AB">
              <w:rPr>
                <w:rFonts w:cs="Calibri"/>
                <w:sz w:val="26"/>
                <w:szCs w:val="26"/>
              </w:rPr>
              <w:t>-</w:t>
            </w:r>
            <w:r>
              <w:rPr>
                <w:rFonts w:cs="Calibri"/>
                <w:sz w:val="26"/>
                <w:szCs w:val="26"/>
              </w:rPr>
              <w:t>7</w:t>
            </w:r>
            <w:r w:rsidR="002D06AB" w:rsidRPr="002D06AB">
              <w:rPr>
                <w:rFonts w:cs="Calibri"/>
                <w:sz w:val="26"/>
                <w:szCs w:val="26"/>
              </w:rPr>
              <w:t xml:space="preserve">4 </w:t>
            </w:r>
            <w:r w:rsidR="0098144F" w:rsidRPr="002D06AB">
              <w:rPr>
                <w:sz w:val="26"/>
                <w:szCs w:val="26"/>
              </w:rPr>
              <w:t>балл</w:t>
            </w:r>
            <w:r w:rsidR="002D06AB" w:rsidRPr="002D06AB">
              <w:rPr>
                <w:sz w:val="26"/>
                <w:szCs w:val="26"/>
              </w:rPr>
              <w:t>а</w:t>
            </w:r>
          </w:p>
        </w:tc>
        <w:tc>
          <w:tcPr>
            <w:tcW w:w="4111" w:type="dxa"/>
            <w:vAlign w:val="center"/>
          </w:tcPr>
          <w:p w14:paraId="5517774A" w14:textId="3BE07EE0" w:rsidR="0098144F" w:rsidRPr="002D06AB" w:rsidRDefault="002D06AB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Дипломант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III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0A6493F8" w14:textId="77777777" w:rsidTr="006321A0">
        <w:trPr>
          <w:trHeight w:val="794"/>
          <w:jc w:val="center"/>
        </w:trPr>
        <w:tc>
          <w:tcPr>
            <w:tcW w:w="3969" w:type="dxa"/>
            <w:vAlign w:val="center"/>
          </w:tcPr>
          <w:p w14:paraId="379D5879" w14:textId="7A300E24" w:rsidR="0098144F" w:rsidRPr="002D06AB" w:rsidRDefault="002D06AB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>63 балла и меньше</w:t>
            </w:r>
          </w:p>
        </w:tc>
        <w:tc>
          <w:tcPr>
            <w:tcW w:w="4111" w:type="dxa"/>
            <w:vAlign w:val="center"/>
          </w:tcPr>
          <w:p w14:paraId="2A57EE7A" w14:textId="2B1A6E5F" w:rsidR="0098144F" w:rsidRPr="002D06AB" w:rsidRDefault="002D06AB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>Диплом участника</w:t>
            </w:r>
          </w:p>
        </w:tc>
      </w:tr>
    </w:tbl>
    <w:p w14:paraId="10653545" w14:textId="758414C1" w:rsidR="00225486" w:rsidRDefault="00E35154" w:rsidP="00DE411C">
      <w:pPr>
        <w:pStyle w:val="a5"/>
        <w:spacing w:before="600" w:after="120" w:line="276" w:lineRule="auto"/>
      </w:pPr>
      <w:r w:rsidRPr="00B01368">
        <w:rPr>
          <w:rFonts w:cs="Calibri"/>
          <w:sz w:val="26"/>
          <w:szCs w:val="26"/>
        </w:rPr>
        <w:lastRenderedPageBreak/>
        <w:t>3.2. Критерии</w:t>
      </w:r>
      <w:r>
        <w:rPr>
          <w:rFonts w:cs="Calibri"/>
          <w:sz w:val="26"/>
          <w:szCs w:val="26"/>
        </w:rPr>
        <w:t xml:space="preserve"> оценки выступления участников:</w:t>
      </w:r>
    </w:p>
    <w:p w14:paraId="15B9458D" w14:textId="77777777" w:rsidR="00225486" w:rsidRDefault="00E35154" w:rsidP="00811DAE">
      <w:pPr>
        <w:pStyle w:val="Standard"/>
        <w:spacing w:before="240" w:line="276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Инструментальное исполнительство </w:t>
      </w:r>
      <w:r w:rsidRPr="00B01368">
        <w:rPr>
          <w:rFonts w:ascii="Calibri" w:hAnsi="Calibri" w:cs="Calibri"/>
          <w:b/>
          <w:sz w:val="26"/>
          <w:szCs w:val="26"/>
        </w:rPr>
        <w:t>и</w:t>
      </w:r>
    </w:p>
    <w:p w14:paraId="7FADEF83" w14:textId="77777777" w:rsidR="00225486" w:rsidRDefault="00E35154" w:rsidP="006E0115">
      <w:pPr>
        <w:pStyle w:val="Standard"/>
        <w:spacing w:after="240" w:line="276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Джазовое инструментальное исполнительство:</w:t>
      </w:r>
    </w:p>
    <w:p w14:paraId="4ECA64C2" w14:textId="0893217B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уровень владения музыкальным инструментом (качество звукоизвлечения, чистота интонации, владение техникой исполнения: качество постановки игрового аппарата, ритмичность, штрихи, аппликатура, артикуляция);</w:t>
      </w:r>
    </w:p>
    <w:p w14:paraId="45883D2B" w14:textId="0F448E94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эмоционально-художественная выразительность исполнения;</w:t>
      </w:r>
    </w:p>
    <w:p w14:paraId="169F7A88" w14:textId="2EFF80A3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убедительность интерпретации;</w:t>
      </w:r>
    </w:p>
    <w:p w14:paraId="7F2C7A0F" w14:textId="07452103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артистизм и уровень сценической культуры;</w:t>
      </w:r>
    </w:p>
    <w:p w14:paraId="68539CAA" w14:textId="421CCD3C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соответствие репертуара возрасту, индивидуальным особенностям исполнителя;</w:t>
      </w:r>
    </w:p>
    <w:p w14:paraId="6AAE127A" w14:textId="4CC3DF1C" w:rsidR="00225486" w:rsidRDefault="00E35154" w:rsidP="006321A0">
      <w:pPr>
        <w:pStyle w:val="a5"/>
        <w:tabs>
          <w:tab w:val="left" w:pos="284"/>
        </w:tabs>
        <w:spacing w:line="336" w:lineRule="auto"/>
      </w:pPr>
      <w:r w:rsidRPr="004A0654">
        <w:rPr>
          <w:rFonts w:cs="Calibri"/>
          <w:sz w:val="26"/>
          <w:szCs w:val="26"/>
        </w:rPr>
        <w:t>для ансамблей</w:t>
      </w:r>
      <w:r w:rsidRPr="003C2CFA">
        <w:rPr>
          <w:rFonts w:cs="Calibri"/>
          <w:color w:val="000000"/>
          <w:sz w:val="26"/>
          <w:szCs w:val="26"/>
        </w:rPr>
        <w:t xml:space="preserve"> — сыгранность.</w:t>
      </w:r>
    </w:p>
    <w:p w14:paraId="3307C1AA" w14:textId="77777777" w:rsidR="00225486" w:rsidRDefault="00E35154" w:rsidP="006E0115">
      <w:pPr>
        <w:pStyle w:val="Standard"/>
        <w:spacing w:before="120" w:after="240" w:line="276" w:lineRule="auto"/>
        <w:jc w:val="center"/>
      </w:pPr>
      <w:r>
        <w:rPr>
          <w:rFonts w:ascii="Calibri" w:hAnsi="Calibri" w:cs="Calibri"/>
          <w:b/>
          <w:sz w:val="26"/>
          <w:szCs w:val="26"/>
          <w:shd w:val="clear" w:color="auto" w:fill="FFFFFF"/>
        </w:rPr>
        <w:t>В</w:t>
      </w:r>
      <w:r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>окал, хоровое пение:</w:t>
      </w:r>
    </w:p>
    <w:p w14:paraId="4B9D6D73" w14:textId="4FCCCF31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уровень владения голосовым аппаратом (качество звукоизвлечения, чистота интонации, владение техникой исполнения;</w:t>
      </w:r>
    </w:p>
    <w:p w14:paraId="717CB4AF" w14:textId="3C744F7F" w:rsidR="00225486" w:rsidRPr="003C2CFA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эмоционально-художественная выразительность исполнения;</w:t>
      </w:r>
    </w:p>
    <w:p w14:paraId="582C8A98" w14:textId="74C42FAA" w:rsidR="00225486" w:rsidRPr="003C2CFA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убедительность интерпретации;</w:t>
      </w:r>
    </w:p>
    <w:p w14:paraId="3FCDCE26" w14:textId="450E3D68" w:rsidR="00225486" w:rsidRPr="003C2CFA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артистизм и уровень сценической культуры;</w:t>
      </w:r>
    </w:p>
    <w:p w14:paraId="556A54FB" w14:textId="4C19AD81" w:rsidR="00225486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соответствие репертуара возрасту</w:t>
      </w:r>
      <w:r w:rsidRPr="00BA2C33">
        <w:rPr>
          <w:rFonts w:eastAsia="Times New Roman" w:cs="Calibri"/>
          <w:sz w:val="26"/>
          <w:szCs w:val="26"/>
        </w:rPr>
        <w:t>, индивидуальным особенностям исполнителя</w:t>
      </w:r>
      <w:r w:rsidR="00BA2C33">
        <w:rPr>
          <w:rFonts w:cs="Calibri"/>
          <w:sz w:val="26"/>
          <w:szCs w:val="26"/>
        </w:rPr>
        <w:t>.</w:t>
      </w:r>
    </w:p>
    <w:p w14:paraId="102207A2" w14:textId="3004EC13" w:rsidR="008F7BA5" w:rsidRDefault="008F7BA5" w:rsidP="006E0115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проявление творческой индивидуальности.</w:t>
      </w:r>
    </w:p>
    <w:p w14:paraId="7CF35DF7" w14:textId="153A6869" w:rsidR="00985811" w:rsidRPr="00985811" w:rsidRDefault="00985811" w:rsidP="008B6894">
      <w:pPr>
        <w:pStyle w:val="a5"/>
        <w:spacing w:before="120" w:line="300" w:lineRule="auto"/>
        <w:jc w:val="center"/>
        <w:rPr>
          <w:rFonts w:cs="Calibri"/>
          <w:b/>
          <w:bCs/>
          <w:sz w:val="26"/>
          <w:szCs w:val="26"/>
        </w:rPr>
      </w:pPr>
      <w:r w:rsidRPr="00985811">
        <w:rPr>
          <w:rFonts w:cs="Calibri"/>
          <w:b/>
          <w:bCs/>
          <w:sz w:val="26"/>
          <w:szCs w:val="26"/>
        </w:rPr>
        <w:t>Искусство дирижирования:</w:t>
      </w:r>
    </w:p>
    <w:p w14:paraId="1F68CE0F" w14:textId="0D07089D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звуковая насыщенность;</w:t>
      </w:r>
    </w:p>
    <w:p w14:paraId="12B5DCB6" w14:textId="61E22C8D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характер з</w:t>
      </w:r>
      <w:r>
        <w:rPr>
          <w:rFonts w:cs="Calibri"/>
          <w:sz w:val="26"/>
          <w:szCs w:val="26"/>
        </w:rPr>
        <w:t>вуковедения</w:t>
      </w:r>
      <w:r w:rsidRPr="00985811">
        <w:rPr>
          <w:rFonts w:cs="Calibri"/>
          <w:sz w:val="26"/>
          <w:szCs w:val="26"/>
        </w:rPr>
        <w:t>;</w:t>
      </w:r>
    </w:p>
    <w:p w14:paraId="65E0DBA0" w14:textId="3CD3FBEF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графическая ясность;</w:t>
      </w:r>
    </w:p>
    <w:p w14:paraId="7E567B16" w14:textId="2B74CA14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эмоционально-образное наполнение;</w:t>
      </w:r>
    </w:p>
    <w:p w14:paraId="56BD05C2" w14:textId="3A793B55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убедительность интерпретации;</w:t>
      </w:r>
    </w:p>
    <w:p w14:paraId="2C92CC9A" w14:textId="57E5EC17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артистизм и уровень сценической культуры;</w:t>
      </w:r>
    </w:p>
    <w:p w14:paraId="47E1705A" w14:textId="2A9F21BF" w:rsidR="008F7BA5" w:rsidRPr="00985811" w:rsidRDefault="00985811" w:rsidP="006E0115">
      <w:pPr>
        <w:pStyle w:val="a5"/>
        <w:numPr>
          <w:ilvl w:val="0"/>
          <w:numId w:val="19"/>
        </w:numPr>
        <w:tabs>
          <w:tab w:val="left" w:pos="284"/>
        </w:tabs>
        <w:spacing w:after="120"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соответствие репертуара возрасту, индивидуальным особенностям исполнителя.</w:t>
      </w:r>
    </w:p>
    <w:p w14:paraId="3CD497EA" w14:textId="77777777" w:rsidR="009D3E67" w:rsidRPr="008F7BA5" w:rsidRDefault="009D3E67" w:rsidP="008B6894">
      <w:pPr>
        <w:pStyle w:val="a5"/>
        <w:spacing w:before="120" w:after="120" w:line="300" w:lineRule="auto"/>
        <w:jc w:val="center"/>
        <w:rPr>
          <w:rFonts w:cs="Calibri"/>
          <w:b/>
          <w:bCs/>
          <w:sz w:val="26"/>
          <w:szCs w:val="26"/>
        </w:rPr>
      </w:pPr>
      <w:r w:rsidRPr="008F7BA5">
        <w:rPr>
          <w:rFonts w:cs="Calibri"/>
          <w:b/>
          <w:bCs/>
          <w:sz w:val="26"/>
          <w:szCs w:val="26"/>
        </w:rPr>
        <w:t>Изобразительное искусство:</w:t>
      </w:r>
    </w:p>
    <w:p w14:paraId="42D4CA1E" w14:textId="77777777" w:rsidR="009D3E67" w:rsidRPr="008F7BA5" w:rsidRDefault="009D3E67" w:rsidP="009D3E6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грамотное владение графическими и живописными материалами и инструментами;</w:t>
      </w:r>
    </w:p>
    <w:p w14:paraId="785AC021" w14:textId="77777777" w:rsidR="009D3E67" w:rsidRPr="008F7BA5" w:rsidRDefault="009D3E67" w:rsidP="009D3E6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верная композиционная структура (компоновка предметов);</w:t>
      </w:r>
    </w:p>
    <w:p w14:paraId="4C89AD05" w14:textId="77777777" w:rsidR="009D3E67" w:rsidRPr="008F7BA5" w:rsidRDefault="009D3E67" w:rsidP="009D3E6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точная передача пропорций, формы, объема предметов с помощью светотональных отношений;</w:t>
      </w:r>
    </w:p>
    <w:p w14:paraId="58BF7C8B" w14:textId="77777777" w:rsidR="009D3E67" w:rsidRPr="008F7BA5" w:rsidRDefault="009D3E67" w:rsidP="009D3E6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оригинальность сюжета;</w:t>
      </w:r>
    </w:p>
    <w:p w14:paraId="4519D7A2" w14:textId="77777777" w:rsidR="009D3E67" w:rsidRDefault="009D3E67" w:rsidP="006E0115">
      <w:pPr>
        <w:pStyle w:val="a5"/>
        <w:numPr>
          <w:ilvl w:val="0"/>
          <w:numId w:val="19"/>
        </w:numPr>
        <w:tabs>
          <w:tab w:val="left" w:pos="284"/>
        </w:tabs>
        <w:spacing w:after="120"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проявление творческой индивидуальности.</w:t>
      </w:r>
    </w:p>
    <w:p w14:paraId="642A368D" w14:textId="454A6BA9" w:rsidR="003B0401" w:rsidRPr="003B0401" w:rsidRDefault="003B0401" w:rsidP="006E0115">
      <w:pPr>
        <w:pStyle w:val="a6"/>
        <w:shd w:val="clear" w:color="auto" w:fill="FFFFFF"/>
        <w:tabs>
          <w:tab w:val="left" w:pos="426"/>
        </w:tabs>
        <w:spacing w:before="360" w:after="120"/>
        <w:jc w:val="center"/>
        <w:rPr>
          <w:rFonts w:cs="Calibri"/>
          <w:bCs/>
          <w:sz w:val="26"/>
          <w:szCs w:val="26"/>
        </w:rPr>
      </w:pPr>
      <w:r w:rsidRPr="00501C78">
        <w:rPr>
          <w:rFonts w:cs="Calibri"/>
          <w:b/>
          <w:sz w:val="26"/>
          <w:szCs w:val="26"/>
        </w:rPr>
        <w:lastRenderedPageBreak/>
        <w:t>Художественное чтение:</w:t>
      </w:r>
    </w:p>
    <w:p w14:paraId="427BADF8" w14:textId="0733C858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 xml:space="preserve">выбор программы, обладающей ценностью в художественном и воспитательном смыслах и соответствующей возрасту и </w:t>
      </w:r>
      <w:proofErr w:type="gramStart"/>
      <w:r w:rsidRPr="00501C78">
        <w:rPr>
          <w:rFonts w:cs="Calibri"/>
          <w:sz w:val="26"/>
          <w:szCs w:val="26"/>
        </w:rPr>
        <w:t>уровню</w:t>
      </w:r>
      <w:r w:rsidR="007A4009" w:rsidRPr="007A4009">
        <w:rPr>
          <w:rFonts w:cs="Calibri"/>
          <w:sz w:val="26"/>
          <w:szCs w:val="26"/>
        </w:rPr>
        <w:t xml:space="preserve"> </w:t>
      </w:r>
      <w:r w:rsidRPr="00501C78">
        <w:rPr>
          <w:rFonts w:cs="Calibri"/>
          <w:sz w:val="26"/>
          <w:szCs w:val="26"/>
        </w:rPr>
        <w:t>развития</w:t>
      </w:r>
      <w:proofErr w:type="gramEnd"/>
      <w:r w:rsidRPr="00501C78">
        <w:rPr>
          <w:rFonts w:cs="Calibri"/>
          <w:sz w:val="26"/>
          <w:szCs w:val="26"/>
        </w:rPr>
        <w:t xml:space="preserve"> выступающего</w:t>
      </w:r>
      <w:r w:rsidR="008F0F9C">
        <w:rPr>
          <w:rFonts w:cs="Calibri"/>
          <w:sz w:val="26"/>
          <w:szCs w:val="26"/>
        </w:rPr>
        <w:t>;</w:t>
      </w:r>
    </w:p>
    <w:p w14:paraId="1DCDC868" w14:textId="5E61A6EF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уверенное знание текста наизусть</w:t>
      </w:r>
      <w:r w:rsidR="008F0F9C">
        <w:rPr>
          <w:rFonts w:cs="Calibri"/>
          <w:sz w:val="26"/>
          <w:szCs w:val="26"/>
        </w:rPr>
        <w:t>;</w:t>
      </w:r>
    </w:p>
    <w:p w14:paraId="7A8DF1EE" w14:textId="634E0985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четкость дикции</w:t>
      </w:r>
      <w:r w:rsidR="008F0F9C">
        <w:rPr>
          <w:rFonts w:cs="Calibri"/>
          <w:sz w:val="26"/>
          <w:szCs w:val="26"/>
        </w:rPr>
        <w:t>;</w:t>
      </w:r>
    </w:p>
    <w:p w14:paraId="3287217C" w14:textId="0C618992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глубина проникновения в художественный замысел;</w:t>
      </w:r>
    </w:p>
    <w:p w14:paraId="051C6CCA" w14:textId="43D02655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продуманность сценического образа</w:t>
      </w:r>
      <w:r w:rsidR="008F0F9C">
        <w:rPr>
          <w:rFonts w:cs="Calibri"/>
          <w:sz w:val="26"/>
          <w:szCs w:val="26"/>
        </w:rPr>
        <w:t>;</w:t>
      </w:r>
    </w:p>
    <w:p w14:paraId="2E863396" w14:textId="235B5DC0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грамотная речь</w:t>
      </w:r>
      <w:r w:rsidR="008F0F9C">
        <w:rPr>
          <w:rFonts w:cs="Calibri"/>
          <w:sz w:val="26"/>
          <w:szCs w:val="26"/>
        </w:rPr>
        <w:t>;</w:t>
      </w:r>
    </w:p>
    <w:p w14:paraId="6D75CFCA" w14:textId="0328648C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умение удержать внимание слушателя</w:t>
      </w:r>
      <w:r w:rsidR="008F0F9C">
        <w:rPr>
          <w:rFonts w:cs="Calibri"/>
          <w:sz w:val="26"/>
          <w:szCs w:val="26"/>
        </w:rPr>
        <w:t>;</w:t>
      </w:r>
    </w:p>
    <w:p w14:paraId="5BB17177" w14:textId="5E94D056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способность оказывать эстетическое, интеллектуальное и эмоциональное воздействие на зрителя</w:t>
      </w:r>
      <w:r w:rsidR="008F0F9C">
        <w:rPr>
          <w:rFonts w:cs="Calibri"/>
          <w:sz w:val="26"/>
          <w:szCs w:val="26"/>
        </w:rPr>
        <w:t>;</w:t>
      </w:r>
    </w:p>
    <w:p w14:paraId="415AD073" w14:textId="735502C3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эмоциональность, артистичность</w:t>
      </w:r>
      <w:r w:rsidR="008F0F9C">
        <w:rPr>
          <w:rFonts w:cs="Calibri"/>
          <w:sz w:val="26"/>
          <w:szCs w:val="26"/>
        </w:rPr>
        <w:t>.</w:t>
      </w:r>
    </w:p>
    <w:p w14:paraId="53FBAD09" w14:textId="33B396F1" w:rsidR="003B0401" w:rsidRPr="00501C78" w:rsidRDefault="003B0401" w:rsidP="008F0F9C">
      <w:pPr>
        <w:pStyle w:val="a5"/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 xml:space="preserve">Учитываются также уровень владения техникой выразительного чтения:  </w:t>
      </w:r>
    </w:p>
    <w:p w14:paraId="792A0344" w14:textId="1F57E841" w:rsidR="003B0401" w:rsidRPr="00501C78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интонация</w:t>
      </w:r>
      <w:r w:rsidR="008F0F9C">
        <w:rPr>
          <w:rFonts w:cs="Calibri"/>
          <w:sz w:val="26"/>
          <w:szCs w:val="26"/>
        </w:rPr>
        <w:t>;</w:t>
      </w:r>
    </w:p>
    <w:p w14:paraId="5BCC2F1A" w14:textId="122FDF83" w:rsidR="003B0401" w:rsidRPr="00501C78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дыхание</w:t>
      </w:r>
      <w:r w:rsidR="008F0F9C">
        <w:rPr>
          <w:rFonts w:cs="Calibri"/>
          <w:sz w:val="26"/>
          <w:szCs w:val="26"/>
        </w:rPr>
        <w:t>;</w:t>
      </w:r>
    </w:p>
    <w:p w14:paraId="4337EBC3" w14:textId="519E52BF" w:rsidR="003B0401" w:rsidRPr="00501C78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логическое ударение</w:t>
      </w:r>
      <w:r w:rsidR="008F0F9C">
        <w:rPr>
          <w:rFonts w:cs="Calibri"/>
          <w:sz w:val="26"/>
          <w:szCs w:val="26"/>
        </w:rPr>
        <w:t>;</w:t>
      </w:r>
    </w:p>
    <w:p w14:paraId="535C6038" w14:textId="41D93F08" w:rsidR="003B0401" w:rsidRPr="00501C78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паузы, темп, ритм речи</w:t>
      </w:r>
      <w:r w:rsidR="008F0F9C">
        <w:rPr>
          <w:rFonts w:cs="Calibri"/>
          <w:sz w:val="26"/>
          <w:szCs w:val="26"/>
        </w:rPr>
        <w:t>;</w:t>
      </w:r>
    </w:p>
    <w:p w14:paraId="19E43005" w14:textId="4653E0FC" w:rsidR="003B0401" w:rsidRPr="00501C78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мелодика речи</w:t>
      </w:r>
      <w:r w:rsidR="008F0F9C">
        <w:rPr>
          <w:rFonts w:cs="Calibri"/>
          <w:sz w:val="26"/>
          <w:szCs w:val="26"/>
        </w:rPr>
        <w:t>;</w:t>
      </w:r>
    </w:p>
    <w:p w14:paraId="343404B5" w14:textId="1AEAFD8A" w:rsidR="003B0401" w:rsidRPr="003B0401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bCs/>
          <w:sz w:val="26"/>
          <w:szCs w:val="26"/>
        </w:rPr>
      </w:pPr>
      <w:r w:rsidRPr="00501C78">
        <w:rPr>
          <w:rFonts w:cs="Calibri"/>
          <w:sz w:val="26"/>
          <w:szCs w:val="26"/>
        </w:rPr>
        <w:t>соответствие невербальных</w:t>
      </w:r>
      <w:r w:rsidRPr="003B0401">
        <w:rPr>
          <w:rFonts w:cs="Calibri"/>
          <w:bCs/>
          <w:sz w:val="26"/>
          <w:szCs w:val="26"/>
        </w:rPr>
        <w:t xml:space="preserve"> средств содержанию произведения</w:t>
      </w:r>
      <w:r w:rsidR="008F0F9C">
        <w:rPr>
          <w:rFonts w:cs="Calibri"/>
          <w:bCs/>
          <w:sz w:val="26"/>
          <w:szCs w:val="26"/>
        </w:rPr>
        <w:t>.</w:t>
      </w:r>
    </w:p>
    <w:p w14:paraId="61F2F2EF" w14:textId="7419A403" w:rsidR="00225486" w:rsidRDefault="00E35154" w:rsidP="0054611B">
      <w:pPr>
        <w:pStyle w:val="a6"/>
        <w:shd w:val="clear" w:color="auto" w:fill="FFFFFF"/>
        <w:tabs>
          <w:tab w:val="left" w:pos="426"/>
        </w:tabs>
        <w:spacing w:before="240" w:after="0" w:line="360" w:lineRule="auto"/>
        <w:ind w:left="0"/>
        <w:jc w:val="center"/>
      </w:pPr>
      <w:r>
        <w:rPr>
          <w:rFonts w:cs="Calibri"/>
          <w:b/>
          <w:sz w:val="26"/>
          <w:szCs w:val="26"/>
        </w:rPr>
        <w:t>Методические работы:</w:t>
      </w:r>
    </w:p>
    <w:p w14:paraId="405EB15C" w14:textId="32215A7A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соответствие заявленной теме;</w:t>
      </w:r>
    </w:p>
    <w:p w14:paraId="0BC6FDE7" w14:textId="3671B62C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полнота раскрытия темы;</w:t>
      </w:r>
    </w:p>
    <w:p w14:paraId="6C073479" w14:textId="4CD70F4B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актуальность, практическая значимость и педагогическая целесообразность;</w:t>
      </w:r>
    </w:p>
    <w:p w14:paraId="6B74F094" w14:textId="55195DC8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новизна, оригинальность и творческая направленность авторского материала;</w:t>
      </w:r>
    </w:p>
    <w:p w14:paraId="003E49E4" w14:textId="41873328" w:rsidR="00225486" w:rsidRPr="00A6088A" w:rsidRDefault="00E35154" w:rsidP="00CE403B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right="-143" w:firstLine="0"/>
        <w:rPr>
          <w:rFonts w:cs="Calibri"/>
          <w:sz w:val="26"/>
          <w:szCs w:val="26"/>
        </w:rPr>
      </w:pPr>
      <w:r w:rsidRPr="00A6088A">
        <w:rPr>
          <w:rFonts w:cs="Calibri"/>
          <w:sz w:val="26"/>
          <w:szCs w:val="26"/>
        </w:rPr>
        <w:t>использование современных образовательных, в том числе информационных, технологий;</w:t>
      </w:r>
    </w:p>
    <w:p w14:paraId="70A5677F" w14:textId="0167C7FB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культура оформления работы (качество изложения материала, структура и логика работы, грамотность, наличие выводов</w:t>
      </w:r>
      <w:r w:rsidR="0039180B">
        <w:rPr>
          <w:rFonts w:cs="Calibri"/>
          <w:sz w:val="26"/>
          <w:szCs w:val="26"/>
        </w:rPr>
        <w:t>;</w:t>
      </w:r>
    </w:p>
    <w:p w14:paraId="056F9AD7" w14:textId="489BE729" w:rsidR="0039180B" w:rsidRDefault="0039180B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39180B">
        <w:rPr>
          <w:rFonts w:cs="Calibri"/>
          <w:sz w:val="26"/>
          <w:szCs w:val="26"/>
        </w:rPr>
        <w:t>уникальность работы не менее 60 %.</w:t>
      </w:r>
    </w:p>
    <w:p w14:paraId="148071C5" w14:textId="69799170" w:rsidR="00225486" w:rsidRDefault="00E35154" w:rsidP="00842A67">
      <w:pPr>
        <w:pStyle w:val="a6"/>
        <w:shd w:val="clear" w:color="auto" w:fill="FFFFFF"/>
        <w:spacing w:before="120"/>
        <w:ind w:left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3.3. Жюри оставляет за собой право:</w:t>
      </w:r>
    </w:p>
    <w:p w14:paraId="1E995362" w14:textId="63FD4510" w:rsidR="00225486" w:rsidRDefault="00E35154" w:rsidP="008B6894">
      <w:pPr>
        <w:pStyle w:val="a5"/>
        <w:numPr>
          <w:ilvl w:val="0"/>
          <w:numId w:val="19"/>
        </w:numPr>
        <w:tabs>
          <w:tab w:val="left" w:pos="284"/>
        </w:tabs>
        <w:spacing w:line="30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присуждать не все призовые места;</w:t>
      </w:r>
    </w:p>
    <w:p w14:paraId="7B208EA5" w14:textId="1ED40234" w:rsidR="00225486" w:rsidRDefault="00E35154" w:rsidP="008B6894">
      <w:pPr>
        <w:pStyle w:val="a5"/>
        <w:numPr>
          <w:ilvl w:val="0"/>
          <w:numId w:val="19"/>
        </w:numPr>
        <w:tabs>
          <w:tab w:val="left" w:pos="284"/>
        </w:tabs>
        <w:spacing w:line="30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делить одно призовое место между несколькими участниками;</w:t>
      </w:r>
    </w:p>
    <w:p w14:paraId="2B0D4B0D" w14:textId="7CAA5F99" w:rsidR="00225486" w:rsidRDefault="00E35154" w:rsidP="008B6894">
      <w:pPr>
        <w:pStyle w:val="a5"/>
        <w:numPr>
          <w:ilvl w:val="0"/>
          <w:numId w:val="19"/>
        </w:numPr>
        <w:tabs>
          <w:tab w:val="left" w:pos="284"/>
        </w:tabs>
        <w:spacing w:line="30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отмечать дипломами преподавателей и концертмейстеров</w:t>
      </w:r>
      <w:r w:rsidR="00CF05EB">
        <w:rPr>
          <w:rFonts w:cs="Calibri"/>
          <w:sz w:val="26"/>
          <w:szCs w:val="26"/>
        </w:rPr>
        <w:t>.</w:t>
      </w:r>
    </w:p>
    <w:p w14:paraId="315D8A3B" w14:textId="77777777" w:rsidR="00225486" w:rsidRDefault="00E35154" w:rsidP="00CF05EB">
      <w:pPr>
        <w:pStyle w:val="a6"/>
        <w:shd w:val="clear" w:color="auto" w:fill="FFFFFF"/>
        <w:spacing w:before="240" w:after="0"/>
        <w:ind w:left="0"/>
      </w:pPr>
      <w:r>
        <w:rPr>
          <w:rFonts w:cs="Calibri"/>
          <w:sz w:val="26"/>
          <w:szCs w:val="26"/>
        </w:rPr>
        <w:t>3.4. Решения жюри окончательные и пересмотру не подлежат.</w:t>
      </w:r>
    </w:p>
    <w:p w14:paraId="6C8CD06C" w14:textId="77777777" w:rsidR="00225486" w:rsidRPr="00784E81" w:rsidRDefault="00E35154" w:rsidP="00D866CA">
      <w:pPr>
        <w:pStyle w:val="Standard"/>
        <w:numPr>
          <w:ilvl w:val="0"/>
          <w:numId w:val="1"/>
        </w:numPr>
        <w:tabs>
          <w:tab w:val="left" w:pos="-294"/>
        </w:tabs>
        <w:spacing w:before="240" w:after="120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bookmarkStart w:id="3" w:name="_Hlk30607375"/>
      <w:r>
        <w:rPr>
          <w:rFonts w:ascii="Calibri" w:hAnsi="Calibri" w:cs="Calibri"/>
          <w:b/>
          <w:sz w:val="26"/>
          <w:szCs w:val="26"/>
        </w:rPr>
        <w:lastRenderedPageBreak/>
        <w:t xml:space="preserve"> Финансовые условия</w:t>
      </w:r>
    </w:p>
    <w:p w14:paraId="7124BB03" w14:textId="77777777" w:rsidR="00225486" w:rsidRDefault="00E35154" w:rsidP="0054611B">
      <w:pPr>
        <w:pStyle w:val="Standard"/>
        <w:spacing w:after="200" w:line="276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4.1. Финансирование конкурса осуществляется за счет пожертвований, организационных взносов участников, иных источников финансирования.</w:t>
      </w:r>
    </w:p>
    <w:p w14:paraId="292764FE" w14:textId="27715958" w:rsidR="00225486" w:rsidRPr="00A6157A" w:rsidRDefault="00E35154" w:rsidP="0025411E">
      <w:pPr>
        <w:pStyle w:val="a6"/>
        <w:shd w:val="clear" w:color="auto" w:fill="FFFFFF"/>
        <w:spacing w:before="240" w:after="0" w:line="240" w:lineRule="auto"/>
        <w:ind w:left="0"/>
        <w:rPr>
          <w:rFonts w:cs="Calibri"/>
          <w:b/>
          <w:bCs/>
          <w:sz w:val="26"/>
          <w:szCs w:val="26"/>
        </w:rPr>
      </w:pPr>
      <w:r w:rsidRPr="00A6157A">
        <w:rPr>
          <w:rFonts w:cs="Calibri"/>
          <w:b/>
          <w:bCs/>
          <w:sz w:val="26"/>
          <w:szCs w:val="26"/>
        </w:rPr>
        <w:t xml:space="preserve">Организационный взнос (пожертвование) </w:t>
      </w:r>
      <w:r w:rsidR="00A6157A" w:rsidRPr="00A6157A">
        <w:rPr>
          <w:b/>
          <w:bCs/>
          <w:iCs/>
          <w:color w:val="000000"/>
          <w:sz w:val="26"/>
          <w:szCs w:val="26"/>
          <w:shd w:val="clear" w:color="auto" w:fill="FFFFFF"/>
          <w:lang w:eastAsia="ar-SA"/>
        </w:rPr>
        <w:t>составляет:</w:t>
      </w:r>
    </w:p>
    <w:p w14:paraId="680AF12C" w14:textId="77777777" w:rsidR="009D3E67" w:rsidRDefault="00E35154" w:rsidP="009D3E67">
      <w:pPr>
        <w:pStyle w:val="a6"/>
        <w:shd w:val="clear" w:color="auto" w:fill="FFFFFF"/>
        <w:spacing w:before="240" w:after="0"/>
        <w:ind w:left="0"/>
      </w:pPr>
      <w:r w:rsidRPr="0025411E">
        <w:rPr>
          <w:rFonts w:cs="Calibri"/>
          <w:sz w:val="26"/>
          <w:szCs w:val="26"/>
        </w:rPr>
        <w:t xml:space="preserve">Для номинаций </w:t>
      </w:r>
      <w:r w:rsidRPr="00985811">
        <w:rPr>
          <w:rFonts w:cs="Calibri"/>
          <w:b/>
          <w:bCs/>
          <w:sz w:val="26"/>
          <w:szCs w:val="26"/>
        </w:rPr>
        <w:t>«Инструментальное исполнительство», «Джазовое инструментальное исполнительство», «Вокал», «Хоровое пение</w:t>
      </w:r>
      <w:r w:rsidR="009A1941" w:rsidRPr="00985811">
        <w:rPr>
          <w:rFonts w:cs="Calibri"/>
          <w:b/>
          <w:bCs/>
          <w:sz w:val="26"/>
          <w:szCs w:val="26"/>
        </w:rPr>
        <w:t>»</w:t>
      </w:r>
      <w:r w:rsidR="005D3564">
        <w:rPr>
          <w:rFonts w:cs="Calibri"/>
          <w:sz w:val="26"/>
          <w:szCs w:val="26"/>
        </w:rPr>
        <w:t>,</w:t>
      </w:r>
      <w:r w:rsidR="005D3564" w:rsidRPr="005D3564">
        <w:t xml:space="preserve"> </w:t>
      </w:r>
    </w:p>
    <w:p w14:paraId="0830DCB3" w14:textId="262156C8" w:rsidR="00225486" w:rsidRPr="0025411E" w:rsidRDefault="00E35154" w:rsidP="0054611B">
      <w:pPr>
        <w:pStyle w:val="a6"/>
        <w:numPr>
          <w:ilvl w:val="0"/>
          <w:numId w:val="32"/>
        </w:numPr>
        <w:shd w:val="clear" w:color="auto" w:fill="FFFFFF"/>
        <w:tabs>
          <w:tab w:val="left" w:pos="284"/>
        </w:tabs>
        <w:spacing w:before="240" w:after="120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солисты – 1000 руб.</w:t>
      </w:r>
    </w:p>
    <w:p w14:paraId="558F7041" w14:textId="141CF09C" w:rsidR="00225486" w:rsidRPr="0025411E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дуэт – 1500 руб.</w:t>
      </w:r>
    </w:p>
    <w:p w14:paraId="7AD25469" w14:textId="35474F76" w:rsidR="00225486" w:rsidRPr="0025411E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ансамбль до 9 человек – 2000 руб.</w:t>
      </w:r>
    </w:p>
    <w:p w14:paraId="71FD4870" w14:textId="7333E9C3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ансамбль до 12 человек – 3000 руб.</w:t>
      </w:r>
    </w:p>
    <w:p w14:paraId="299BE397" w14:textId="7103803C" w:rsidR="00335ECF" w:rsidRPr="0025411E" w:rsidRDefault="00335ECF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335ECF">
        <w:rPr>
          <w:rFonts w:cs="Calibri"/>
          <w:sz w:val="26"/>
          <w:szCs w:val="26"/>
        </w:rPr>
        <w:t>ансамбль более 12 человек – 4000 руб.</w:t>
      </w:r>
    </w:p>
    <w:p w14:paraId="134C53E5" w14:textId="681FD5A0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хор — 4000 руб.</w:t>
      </w:r>
    </w:p>
    <w:p w14:paraId="6313184C" w14:textId="6D32BD85" w:rsidR="00985811" w:rsidRPr="00985811" w:rsidRDefault="00C145C5" w:rsidP="0054611B">
      <w:pPr>
        <w:pStyle w:val="a5"/>
        <w:tabs>
          <w:tab w:val="left" w:pos="284"/>
        </w:tabs>
        <w:spacing w:before="240" w:line="276" w:lineRule="auto"/>
        <w:rPr>
          <w:rFonts w:cs="Calibri"/>
          <w:b/>
          <w:bCs/>
          <w:sz w:val="26"/>
          <w:szCs w:val="26"/>
        </w:rPr>
      </w:pPr>
      <w:r w:rsidRPr="00C145C5">
        <w:rPr>
          <w:rFonts w:cs="Calibri"/>
          <w:sz w:val="26"/>
          <w:szCs w:val="26"/>
        </w:rPr>
        <w:t xml:space="preserve">Для номинации </w:t>
      </w:r>
      <w:r w:rsidR="00985811" w:rsidRPr="00985811">
        <w:rPr>
          <w:rFonts w:cs="Calibri"/>
          <w:b/>
          <w:bCs/>
          <w:sz w:val="26"/>
          <w:szCs w:val="26"/>
        </w:rPr>
        <w:t>«Искусство дирижирования»</w:t>
      </w:r>
      <w:r w:rsidR="00B95ECB">
        <w:rPr>
          <w:rFonts w:cs="Calibri"/>
          <w:b/>
          <w:bCs/>
          <w:sz w:val="26"/>
          <w:szCs w:val="26"/>
        </w:rPr>
        <w:t>:</w:t>
      </w:r>
    </w:p>
    <w:p w14:paraId="63C675F3" w14:textId="06D31FDF" w:rsidR="00C145C5" w:rsidRDefault="00985811" w:rsidP="0054611B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  <w:lang w:val="en-US"/>
        </w:rPr>
        <w:t>2</w:t>
      </w:r>
      <w:r w:rsidR="00484E17">
        <w:rPr>
          <w:rFonts w:cs="Calibri"/>
          <w:sz w:val="26"/>
          <w:szCs w:val="26"/>
          <w:lang w:val="en-US"/>
        </w:rPr>
        <w:t>0</w:t>
      </w:r>
      <w:r w:rsidR="00C145C5">
        <w:rPr>
          <w:rFonts w:cs="Calibri"/>
          <w:sz w:val="26"/>
          <w:szCs w:val="26"/>
        </w:rPr>
        <w:t>00 руб.</w:t>
      </w:r>
    </w:p>
    <w:p w14:paraId="2D59D153" w14:textId="77777777" w:rsidR="009D3E67" w:rsidRPr="00986657" w:rsidRDefault="009D3E67" w:rsidP="0054611B">
      <w:pPr>
        <w:pStyle w:val="a6"/>
        <w:shd w:val="clear" w:color="auto" w:fill="FFFFFF"/>
        <w:spacing w:before="240" w:after="0"/>
        <w:ind w:left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Для номинаци</w:t>
      </w:r>
      <w:r>
        <w:rPr>
          <w:rFonts w:cs="Calibri"/>
          <w:sz w:val="26"/>
          <w:szCs w:val="26"/>
        </w:rPr>
        <w:t>и</w:t>
      </w:r>
      <w:r w:rsidRPr="0025411E"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b/>
          <w:bCs/>
          <w:sz w:val="26"/>
          <w:szCs w:val="26"/>
        </w:rPr>
        <w:t>«Изобразительное искусство»</w:t>
      </w:r>
      <w:r w:rsidRPr="00CF05EB">
        <w:rPr>
          <w:rFonts w:cs="Calibri"/>
          <w:b/>
          <w:bCs/>
          <w:sz w:val="26"/>
          <w:szCs w:val="26"/>
        </w:rPr>
        <w:t>:</w:t>
      </w:r>
    </w:p>
    <w:p w14:paraId="6C7A5D4A" w14:textId="739ADCB2" w:rsidR="009D3E67" w:rsidRPr="009D3E67" w:rsidRDefault="009D3E67" w:rsidP="0054611B">
      <w:pPr>
        <w:pStyle w:val="a5"/>
        <w:numPr>
          <w:ilvl w:val="0"/>
          <w:numId w:val="19"/>
        </w:numPr>
        <w:spacing w:after="240" w:line="276" w:lineRule="auto"/>
        <w:ind w:left="284" w:hanging="284"/>
        <w:rPr>
          <w:rFonts w:cs="Calibri"/>
          <w:sz w:val="26"/>
          <w:szCs w:val="26"/>
        </w:rPr>
      </w:pPr>
      <w:r w:rsidRPr="009D3E67">
        <w:rPr>
          <w:rFonts w:cs="Calibri"/>
          <w:sz w:val="26"/>
          <w:szCs w:val="26"/>
          <w:lang w:val="en-US"/>
        </w:rPr>
        <w:t>3</w:t>
      </w:r>
      <w:r w:rsidRPr="009D3E67">
        <w:rPr>
          <w:rFonts w:cs="Calibri"/>
          <w:sz w:val="26"/>
          <w:szCs w:val="26"/>
        </w:rPr>
        <w:t>00 руб. с каждого участника.</w:t>
      </w:r>
    </w:p>
    <w:p w14:paraId="7D4361E4" w14:textId="77777777" w:rsidR="005D3564" w:rsidRPr="005D3564" w:rsidRDefault="005D3564" w:rsidP="0054611B">
      <w:pPr>
        <w:pStyle w:val="a5"/>
        <w:tabs>
          <w:tab w:val="left" w:pos="284"/>
        </w:tabs>
        <w:spacing w:before="120" w:line="276" w:lineRule="auto"/>
        <w:rPr>
          <w:rFonts w:cs="Calibri"/>
          <w:sz w:val="26"/>
          <w:szCs w:val="26"/>
        </w:rPr>
      </w:pPr>
      <w:r w:rsidRPr="005D3564">
        <w:rPr>
          <w:rFonts w:cs="Calibri"/>
          <w:sz w:val="26"/>
          <w:szCs w:val="26"/>
        </w:rPr>
        <w:t xml:space="preserve">Для номинации </w:t>
      </w:r>
      <w:r w:rsidRPr="005D3564">
        <w:rPr>
          <w:rFonts w:cs="Calibri"/>
          <w:b/>
          <w:bCs/>
          <w:sz w:val="26"/>
          <w:szCs w:val="26"/>
        </w:rPr>
        <w:t>«Художественное чтение»:</w:t>
      </w:r>
    </w:p>
    <w:p w14:paraId="1D0F72BF" w14:textId="77777777" w:rsidR="005D3564" w:rsidRPr="005D3564" w:rsidRDefault="005D3564" w:rsidP="0054611B">
      <w:pPr>
        <w:pStyle w:val="a5"/>
        <w:tabs>
          <w:tab w:val="left" w:pos="284"/>
        </w:tabs>
        <w:spacing w:line="276" w:lineRule="auto"/>
        <w:rPr>
          <w:rFonts w:cs="Calibri"/>
          <w:sz w:val="26"/>
          <w:szCs w:val="26"/>
        </w:rPr>
      </w:pPr>
      <w:r w:rsidRPr="005D3564">
        <w:rPr>
          <w:rFonts w:cs="Calibri"/>
          <w:sz w:val="26"/>
          <w:szCs w:val="26"/>
        </w:rPr>
        <w:t>•</w:t>
      </w:r>
      <w:r w:rsidRPr="005D3564">
        <w:rPr>
          <w:rFonts w:cs="Calibri"/>
          <w:sz w:val="26"/>
          <w:szCs w:val="26"/>
        </w:rPr>
        <w:tab/>
        <w:t>солист- чтец – 500 руб.</w:t>
      </w:r>
    </w:p>
    <w:p w14:paraId="74B1DA3B" w14:textId="77777777" w:rsidR="005D3564" w:rsidRPr="005D3564" w:rsidRDefault="005D3564" w:rsidP="0054611B">
      <w:pPr>
        <w:pStyle w:val="a5"/>
        <w:tabs>
          <w:tab w:val="left" w:pos="284"/>
        </w:tabs>
        <w:spacing w:line="276" w:lineRule="auto"/>
        <w:rPr>
          <w:rFonts w:cs="Calibri"/>
          <w:sz w:val="26"/>
          <w:szCs w:val="26"/>
        </w:rPr>
      </w:pPr>
      <w:r w:rsidRPr="005D3564">
        <w:rPr>
          <w:rFonts w:cs="Calibri"/>
          <w:sz w:val="26"/>
          <w:szCs w:val="26"/>
        </w:rPr>
        <w:t>•</w:t>
      </w:r>
      <w:r w:rsidRPr="005D3564">
        <w:rPr>
          <w:rFonts w:cs="Calibri"/>
          <w:sz w:val="26"/>
          <w:szCs w:val="26"/>
        </w:rPr>
        <w:tab/>
        <w:t>дуэт чтецов – 700 руб.</w:t>
      </w:r>
    </w:p>
    <w:p w14:paraId="2191DEB6" w14:textId="0633ACDE" w:rsidR="009D3E67" w:rsidRDefault="005D3564" w:rsidP="0054611B">
      <w:pPr>
        <w:pStyle w:val="a5"/>
        <w:tabs>
          <w:tab w:val="left" w:pos="284"/>
        </w:tabs>
        <w:spacing w:line="276" w:lineRule="auto"/>
        <w:rPr>
          <w:rFonts w:cs="Calibri"/>
          <w:sz w:val="26"/>
          <w:szCs w:val="26"/>
        </w:rPr>
      </w:pPr>
      <w:r w:rsidRPr="005D3564">
        <w:rPr>
          <w:rFonts w:cs="Calibri"/>
          <w:sz w:val="26"/>
          <w:szCs w:val="26"/>
        </w:rPr>
        <w:t>•</w:t>
      </w:r>
      <w:r w:rsidRPr="005D3564">
        <w:rPr>
          <w:rFonts w:cs="Calibri"/>
          <w:sz w:val="26"/>
          <w:szCs w:val="26"/>
        </w:rPr>
        <w:tab/>
        <w:t xml:space="preserve">ансамбль чтецов от 3 человек и более– </w:t>
      </w:r>
      <w:proofErr w:type="gramStart"/>
      <w:r w:rsidRPr="005D3564">
        <w:rPr>
          <w:rFonts w:cs="Calibri"/>
          <w:sz w:val="26"/>
          <w:szCs w:val="26"/>
        </w:rPr>
        <w:t>1500  руб.</w:t>
      </w:r>
      <w:proofErr w:type="gramEnd"/>
    </w:p>
    <w:p w14:paraId="4AA144F1" w14:textId="67256B4A" w:rsidR="00225486" w:rsidRPr="00986657" w:rsidRDefault="00E35154" w:rsidP="008B6894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Д</w:t>
      </w:r>
      <w:r w:rsidRPr="00CE403B">
        <w:rPr>
          <w:rFonts w:eastAsia="Calibri" w:cs="Calibri"/>
          <w:sz w:val="26"/>
          <w:szCs w:val="26"/>
          <w:lang w:eastAsia="en-US"/>
        </w:rPr>
        <w:t>ля</w:t>
      </w:r>
      <w:r w:rsidRPr="0025411E">
        <w:rPr>
          <w:rFonts w:cs="Calibri"/>
          <w:sz w:val="26"/>
          <w:szCs w:val="26"/>
        </w:rPr>
        <w:t xml:space="preserve"> номинаци</w:t>
      </w:r>
      <w:r w:rsidR="00C145C5">
        <w:rPr>
          <w:rFonts w:cs="Calibri"/>
          <w:sz w:val="26"/>
          <w:szCs w:val="26"/>
        </w:rPr>
        <w:t>и</w:t>
      </w:r>
      <w:r w:rsidRPr="0025411E">
        <w:rPr>
          <w:rFonts w:cs="Calibri"/>
          <w:sz w:val="26"/>
          <w:szCs w:val="26"/>
        </w:rPr>
        <w:t xml:space="preserve"> </w:t>
      </w:r>
      <w:r w:rsidRPr="00CF05EB">
        <w:rPr>
          <w:rFonts w:cs="Calibri"/>
          <w:b/>
          <w:bCs/>
          <w:sz w:val="26"/>
          <w:szCs w:val="26"/>
        </w:rPr>
        <w:t>«Методические работы»</w:t>
      </w:r>
      <w:r w:rsidR="00986657" w:rsidRPr="00CF05EB">
        <w:rPr>
          <w:rFonts w:cs="Calibri"/>
          <w:b/>
          <w:bCs/>
          <w:sz w:val="26"/>
          <w:szCs w:val="26"/>
        </w:rPr>
        <w:t>:</w:t>
      </w:r>
    </w:p>
    <w:p w14:paraId="24704C5B" w14:textId="53B89406" w:rsidR="00225486" w:rsidRDefault="00C145C5" w:rsidP="0054611B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5</w:t>
      </w:r>
      <w:r w:rsidR="0025411E" w:rsidRPr="0025411E">
        <w:rPr>
          <w:rFonts w:cs="Calibri"/>
          <w:sz w:val="26"/>
          <w:szCs w:val="26"/>
        </w:rPr>
        <w:t>00 руб.</w:t>
      </w:r>
      <w:r w:rsidR="00E35154" w:rsidRPr="0025411E">
        <w:rPr>
          <w:rFonts w:cs="Calibri"/>
          <w:sz w:val="26"/>
          <w:szCs w:val="26"/>
        </w:rPr>
        <w:t xml:space="preserve"> с каждого участника</w:t>
      </w:r>
      <w:r w:rsidR="00CF05EB">
        <w:rPr>
          <w:rFonts w:cs="Calibri"/>
          <w:sz w:val="26"/>
          <w:szCs w:val="26"/>
        </w:rPr>
        <w:t>.</w:t>
      </w:r>
    </w:p>
    <w:p w14:paraId="164D235A" w14:textId="6719BA83" w:rsidR="00484E17" w:rsidRPr="00484E17" w:rsidRDefault="00484E17" w:rsidP="008B6894">
      <w:pPr>
        <w:pStyle w:val="a5"/>
        <w:spacing w:before="120" w:line="276" w:lineRule="auto"/>
        <w:rPr>
          <w:rFonts w:cs="Calibri"/>
          <w:b/>
          <w:bCs/>
          <w:sz w:val="26"/>
          <w:szCs w:val="26"/>
        </w:rPr>
      </w:pPr>
      <w:r w:rsidRPr="00484E17">
        <w:rPr>
          <w:rFonts w:cs="Calibri"/>
          <w:b/>
          <w:bCs/>
          <w:sz w:val="26"/>
          <w:szCs w:val="26"/>
        </w:rPr>
        <w:t>Комментарии аудио/письменные одного из членов жюри по направлению номинации доступны в номинациях:</w:t>
      </w:r>
    </w:p>
    <w:p w14:paraId="2851E85F" w14:textId="1AEAB483" w:rsidR="00484E17" w:rsidRDefault="00484E17" w:rsidP="008B6894">
      <w:pPr>
        <w:pStyle w:val="a5"/>
        <w:spacing w:before="240" w:after="120"/>
        <w:rPr>
          <w:rFonts w:cs="Calibri"/>
          <w:sz w:val="26"/>
          <w:szCs w:val="26"/>
        </w:rPr>
      </w:pPr>
      <w:r w:rsidRPr="0031151D">
        <w:rPr>
          <w:rFonts w:cs="Calibri"/>
          <w:sz w:val="26"/>
          <w:szCs w:val="26"/>
        </w:rPr>
        <w:t>1)</w:t>
      </w:r>
      <w:r w:rsidR="00461CF1" w:rsidRPr="0031151D">
        <w:rPr>
          <w:rFonts w:cs="Calibri"/>
          <w:sz w:val="26"/>
          <w:szCs w:val="26"/>
        </w:rPr>
        <w:t xml:space="preserve"> </w:t>
      </w:r>
      <w:r w:rsidRPr="0031151D">
        <w:rPr>
          <w:rFonts w:cs="Calibri"/>
          <w:sz w:val="26"/>
          <w:szCs w:val="26"/>
        </w:rPr>
        <w:t>"Инструментальное исполнительство", "Джазовое инструментальное исполнительство" (фортепиано, струнные инструменты)</w:t>
      </w:r>
      <w:r w:rsidR="005D3564" w:rsidRPr="0031151D">
        <w:rPr>
          <w:rFonts w:cs="Calibri"/>
          <w:sz w:val="26"/>
          <w:szCs w:val="26"/>
        </w:rPr>
        <w:t xml:space="preserve"> - аудио комментарии</w:t>
      </w:r>
      <w:r w:rsidRPr="0031151D">
        <w:rPr>
          <w:rFonts w:cs="Calibri"/>
          <w:sz w:val="26"/>
          <w:szCs w:val="26"/>
        </w:rPr>
        <w:t>;</w:t>
      </w:r>
    </w:p>
    <w:p w14:paraId="391BC44E" w14:textId="3E75E6AD" w:rsidR="009D3E67" w:rsidRPr="0031151D" w:rsidRDefault="009D3E67" w:rsidP="008B6894">
      <w:pPr>
        <w:pStyle w:val="a5"/>
        <w:spacing w:before="240" w:after="120"/>
        <w:rPr>
          <w:rFonts w:cs="Calibri"/>
          <w:sz w:val="26"/>
          <w:szCs w:val="26"/>
        </w:rPr>
      </w:pPr>
      <w:r w:rsidRPr="009D3E67">
        <w:rPr>
          <w:rFonts w:cs="Calibri"/>
          <w:sz w:val="26"/>
          <w:szCs w:val="26"/>
        </w:rPr>
        <w:t>2)</w:t>
      </w:r>
      <w:r>
        <w:rPr>
          <w:rFonts w:cs="Calibri"/>
          <w:sz w:val="26"/>
          <w:szCs w:val="26"/>
        </w:rPr>
        <w:t xml:space="preserve">. </w:t>
      </w:r>
      <w:r w:rsidRPr="0031151D">
        <w:rPr>
          <w:rFonts w:cs="Calibri"/>
          <w:sz w:val="26"/>
          <w:szCs w:val="26"/>
        </w:rPr>
        <w:t>"Изобразительное искусство" - аудио комментарии;</w:t>
      </w:r>
    </w:p>
    <w:p w14:paraId="694C5296" w14:textId="6599BCCB" w:rsidR="00484E17" w:rsidRPr="0031151D" w:rsidRDefault="009D3E67" w:rsidP="008B6894">
      <w:pPr>
        <w:pStyle w:val="a5"/>
        <w:spacing w:before="120" w:after="12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</w:t>
      </w:r>
      <w:r w:rsidR="00484E17" w:rsidRPr="0031151D">
        <w:rPr>
          <w:rFonts w:cs="Calibri"/>
          <w:sz w:val="26"/>
          <w:szCs w:val="26"/>
        </w:rPr>
        <w:t>)</w:t>
      </w:r>
      <w:r w:rsidR="00461CF1" w:rsidRPr="0031151D">
        <w:rPr>
          <w:rFonts w:cs="Calibri"/>
          <w:sz w:val="26"/>
          <w:szCs w:val="26"/>
        </w:rPr>
        <w:t xml:space="preserve"> </w:t>
      </w:r>
      <w:r w:rsidR="00484E17" w:rsidRPr="0031151D">
        <w:rPr>
          <w:rFonts w:cs="Calibri"/>
          <w:sz w:val="26"/>
          <w:szCs w:val="26"/>
        </w:rPr>
        <w:t>"Методические работы"</w:t>
      </w:r>
      <w:r w:rsidR="005D3564" w:rsidRPr="0031151D">
        <w:rPr>
          <w:rFonts w:cs="Calibri"/>
          <w:sz w:val="26"/>
          <w:szCs w:val="26"/>
        </w:rPr>
        <w:t xml:space="preserve"> - письменные комментарии</w:t>
      </w:r>
      <w:r w:rsidR="00484E17" w:rsidRPr="0031151D">
        <w:rPr>
          <w:rFonts w:cs="Calibri"/>
          <w:sz w:val="26"/>
          <w:szCs w:val="26"/>
        </w:rPr>
        <w:t>;</w:t>
      </w:r>
    </w:p>
    <w:p w14:paraId="6267B723" w14:textId="769C5994" w:rsidR="005D3564" w:rsidRPr="0031151D" w:rsidRDefault="009D3E67" w:rsidP="008B6894">
      <w:pPr>
        <w:pStyle w:val="a5"/>
        <w:spacing w:before="120" w:after="12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</w:t>
      </w:r>
      <w:r w:rsidR="005D3564" w:rsidRPr="0031151D">
        <w:rPr>
          <w:rFonts w:cs="Calibri"/>
          <w:sz w:val="26"/>
          <w:szCs w:val="26"/>
        </w:rPr>
        <w:t>)</w:t>
      </w:r>
      <w:r>
        <w:rPr>
          <w:rFonts w:cs="Calibri"/>
          <w:sz w:val="26"/>
          <w:szCs w:val="26"/>
        </w:rPr>
        <w:t>.</w:t>
      </w:r>
      <w:r w:rsidR="005D3564" w:rsidRPr="0031151D">
        <w:rPr>
          <w:rFonts w:cs="Calibri"/>
          <w:sz w:val="26"/>
          <w:szCs w:val="26"/>
        </w:rPr>
        <w:t xml:space="preserve"> «Художественное чтение» - аудио комментарии;</w:t>
      </w:r>
    </w:p>
    <w:p w14:paraId="6A6A22B4" w14:textId="77777777" w:rsidR="00484E17" w:rsidRPr="00484E17" w:rsidRDefault="00484E17" w:rsidP="008B6894">
      <w:pPr>
        <w:pStyle w:val="a5"/>
        <w:spacing w:line="276" w:lineRule="auto"/>
        <w:jc w:val="center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Комментарий (1 шт.) - 200 руб. за каждого участника.</w:t>
      </w:r>
    </w:p>
    <w:p w14:paraId="293F773E" w14:textId="77777777" w:rsidR="00484E17" w:rsidRPr="00484E17" w:rsidRDefault="00484E17" w:rsidP="008B6894">
      <w:pPr>
        <w:pStyle w:val="a5"/>
        <w:spacing w:before="120" w:line="276" w:lineRule="auto"/>
        <w:rPr>
          <w:rFonts w:cs="Calibri"/>
          <w:b/>
          <w:bCs/>
          <w:sz w:val="26"/>
          <w:szCs w:val="26"/>
        </w:rPr>
      </w:pPr>
      <w:r w:rsidRPr="00484E17">
        <w:rPr>
          <w:rFonts w:cs="Calibri"/>
          <w:b/>
          <w:bCs/>
          <w:sz w:val="26"/>
          <w:szCs w:val="26"/>
        </w:rPr>
        <w:t>Наградная продукция:</w:t>
      </w:r>
    </w:p>
    <w:p w14:paraId="02CE5E05" w14:textId="294CE99C" w:rsidR="00484E17" w:rsidRPr="00484E17" w:rsidRDefault="00484E17" w:rsidP="0054611B">
      <w:pPr>
        <w:pStyle w:val="a5"/>
        <w:spacing w:line="276" w:lineRule="auto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1)</w:t>
      </w:r>
      <w:r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sz w:val="26"/>
          <w:szCs w:val="26"/>
        </w:rPr>
        <w:t>Медаль (1 шт.) - 500 руб.,</w:t>
      </w:r>
    </w:p>
    <w:p w14:paraId="41F986C9" w14:textId="06AABEC5" w:rsidR="00484E17" w:rsidRPr="00484E17" w:rsidRDefault="00484E17" w:rsidP="0054611B">
      <w:pPr>
        <w:pStyle w:val="a5"/>
        <w:spacing w:line="276" w:lineRule="auto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2)</w:t>
      </w:r>
      <w:r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sz w:val="26"/>
          <w:szCs w:val="26"/>
        </w:rPr>
        <w:t>Значок (1 шт.)  - 150 руб.,</w:t>
      </w:r>
    </w:p>
    <w:p w14:paraId="1CB4A3DE" w14:textId="5F654EC7" w:rsidR="00484E17" w:rsidRPr="00484E17" w:rsidRDefault="00484E17" w:rsidP="0054611B">
      <w:pPr>
        <w:pStyle w:val="a5"/>
        <w:spacing w:line="276" w:lineRule="auto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3)</w:t>
      </w:r>
      <w:r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sz w:val="26"/>
          <w:szCs w:val="26"/>
        </w:rPr>
        <w:t>Блокнот (1 шт.)  - 100 руб.</w:t>
      </w:r>
    </w:p>
    <w:p w14:paraId="5171E847" w14:textId="3BC6A571" w:rsidR="00484E17" w:rsidRPr="00484E17" w:rsidRDefault="00484E17" w:rsidP="0054611B">
      <w:pPr>
        <w:pStyle w:val="a5"/>
        <w:spacing w:line="276" w:lineRule="auto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4)</w:t>
      </w:r>
      <w:r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sz w:val="26"/>
          <w:szCs w:val="26"/>
        </w:rPr>
        <w:t>Оригиналы наградных документов (печатается на визиточном картоне) - 150 руб.</w:t>
      </w:r>
    </w:p>
    <w:p w14:paraId="13D593CD" w14:textId="4CF70210" w:rsidR="00484E17" w:rsidRPr="00484E17" w:rsidRDefault="00484E17" w:rsidP="008B6894">
      <w:pPr>
        <w:pStyle w:val="a5"/>
        <w:spacing w:before="120" w:line="276" w:lineRule="auto"/>
        <w:ind w:right="-143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lastRenderedPageBreak/>
        <w:t>При заказе наградная продукция отправляется Почтой России после подведения итогов конкурса, на электронную почту заказчика отправляется трек-номер для отслеживания п</w:t>
      </w:r>
      <w:r w:rsidR="008B6894">
        <w:rPr>
          <w:rFonts w:cs="Calibri"/>
          <w:sz w:val="26"/>
          <w:szCs w:val="26"/>
        </w:rPr>
        <w:t>о</w:t>
      </w:r>
      <w:r w:rsidRPr="00484E17">
        <w:rPr>
          <w:rFonts w:cs="Calibri"/>
          <w:sz w:val="26"/>
          <w:szCs w:val="26"/>
        </w:rPr>
        <w:t>сылки.</w:t>
      </w:r>
    </w:p>
    <w:p w14:paraId="6B137C26" w14:textId="0393D0B4" w:rsidR="00484E17" w:rsidRPr="00484E17" w:rsidRDefault="00484E17" w:rsidP="0054611B">
      <w:pPr>
        <w:pStyle w:val="a5"/>
        <w:spacing w:before="120" w:line="276" w:lineRule="auto"/>
        <w:jc w:val="center"/>
        <w:rPr>
          <w:rFonts w:cs="Calibri"/>
          <w:b/>
          <w:bCs/>
          <w:sz w:val="26"/>
          <w:szCs w:val="26"/>
        </w:rPr>
      </w:pPr>
      <w:r w:rsidRPr="00484E17">
        <w:rPr>
          <w:rFonts w:cs="Calibri"/>
          <w:b/>
          <w:bCs/>
          <w:sz w:val="26"/>
          <w:szCs w:val="26"/>
        </w:rPr>
        <w:t>Внимание! Комментарии жюри и наградная продукция заказываются при подаче заявки и оплачивается общим счётом вместе с заявкой!</w:t>
      </w:r>
    </w:p>
    <w:p w14:paraId="31AFF929" w14:textId="1E34286E" w:rsidR="00CF05EB" w:rsidRPr="00CF05EB" w:rsidRDefault="00CF05EB" w:rsidP="0054611B">
      <w:pPr>
        <w:pStyle w:val="a5"/>
        <w:spacing w:before="240" w:line="276" w:lineRule="auto"/>
        <w:rPr>
          <w:rFonts w:cs="Calibri"/>
          <w:sz w:val="26"/>
          <w:szCs w:val="26"/>
        </w:rPr>
      </w:pPr>
      <w:r w:rsidRPr="00CF05EB">
        <w:rPr>
          <w:rFonts w:cs="Calibri"/>
          <w:sz w:val="26"/>
          <w:szCs w:val="26"/>
        </w:rPr>
        <w:t xml:space="preserve">Предоставляется скидка 10% участникам наших предыдущих конкурсов </w:t>
      </w:r>
      <w:r w:rsidRPr="00CF05EB">
        <w:rPr>
          <w:rFonts w:cs="Calibri"/>
          <w:b/>
          <w:bCs/>
          <w:sz w:val="26"/>
          <w:szCs w:val="26"/>
        </w:rPr>
        <w:t>с приложением копии диплома конкурса</w:t>
      </w:r>
      <w:r w:rsidRPr="00CF05EB">
        <w:rPr>
          <w:rFonts w:cs="Calibri"/>
          <w:sz w:val="26"/>
          <w:szCs w:val="26"/>
        </w:rPr>
        <w:t>.</w:t>
      </w:r>
    </w:p>
    <w:p w14:paraId="48FAC59C" w14:textId="46F65E87" w:rsidR="00CF05EB" w:rsidRPr="0025411E" w:rsidRDefault="00CF05EB" w:rsidP="0054611B">
      <w:pPr>
        <w:pStyle w:val="a5"/>
        <w:spacing w:before="240" w:line="276" w:lineRule="auto"/>
        <w:rPr>
          <w:rFonts w:cs="Calibri"/>
          <w:sz w:val="26"/>
          <w:szCs w:val="26"/>
        </w:rPr>
      </w:pPr>
      <w:r w:rsidRPr="00CF05EB">
        <w:rPr>
          <w:rFonts w:cs="Calibri"/>
          <w:sz w:val="26"/>
          <w:szCs w:val="26"/>
        </w:rPr>
        <w:t>Предоставляется скидка 20% (</w:t>
      </w:r>
      <w:r w:rsidRPr="00CF05EB">
        <w:rPr>
          <w:rFonts w:cs="Calibri"/>
          <w:b/>
          <w:bCs/>
          <w:sz w:val="26"/>
          <w:szCs w:val="26"/>
        </w:rPr>
        <w:t>документально подтвержденная</w:t>
      </w:r>
      <w:r w:rsidRPr="00CF05EB">
        <w:rPr>
          <w:rFonts w:cs="Calibri"/>
          <w:sz w:val="26"/>
          <w:szCs w:val="26"/>
        </w:rPr>
        <w:t>) воспитанникам интерната, детям-инвалидам, малообеспеченным и многодетным семьям.</w:t>
      </w:r>
    </w:p>
    <w:p w14:paraId="63B7AC2F" w14:textId="74C2DB62" w:rsidR="00225486" w:rsidRPr="0025411E" w:rsidRDefault="00E35154" w:rsidP="0054611B">
      <w:pPr>
        <w:pStyle w:val="a6"/>
        <w:shd w:val="clear" w:color="auto" w:fill="FFFFFF"/>
        <w:spacing w:before="240" w:after="0"/>
        <w:ind w:left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В случае отказа от участия в конкурсе сумма организационного взноса (пожертвование) не возвращается</w:t>
      </w:r>
      <w:r w:rsidR="00986657">
        <w:rPr>
          <w:rFonts w:cs="Calibri"/>
          <w:sz w:val="26"/>
          <w:szCs w:val="26"/>
        </w:rPr>
        <w:t>.</w:t>
      </w:r>
    </w:p>
    <w:bookmarkEnd w:id="3"/>
    <w:p w14:paraId="1855761F" w14:textId="77777777" w:rsidR="00225486" w:rsidRDefault="00E35154" w:rsidP="0054611B">
      <w:pPr>
        <w:pStyle w:val="Standard"/>
        <w:numPr>
          <w:ilvl w:val="0"/>
          <w:numId w:val="1"/>
        </w:numPr>
        <w:tabs>
          <w:tab w:val="left" w:pos="426"/>
        </w:tabs>
        <w:spacing w:before="240" w:after="120" w:line="276" w:lineRule="auto"/>
        <w:ind w:left="0" w:firstLine="0"/>
        <w:jc w:val="center"/>
      </w:pPr>
      <w:r>
        <w:rPr>
          <w:rFonts w:ascii="Calibri" w:hAnsi="Calibri" w:cs="Calibri"/>
          <w:b/>
          <w:sz w:val="26"/>
          <w:szCs w:val="26"/>
        </w:rPr>
        <w:t xml:space="preserve"> Оргкомитет Конкурса</w:t>
      </w:r>
    </w:p>
    <w:p w14:paraId="21A13E15" w14:textId="77777777" w:rsidR="00225486" w:rsidRPr="00952419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ООО «Сэмпрэ Концэпт»</w:t>
      </w:r>
    </w:p>
    <w:p w14:paraId="209F8189" w14:textId="77777777" w:rsidR="003C2CFA" w:rsidRPr="00952419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Юридический адрес: 410018, Саратовская область, г. Саратов, ул. Самойловская, дом 57, квартира 46</w:t>
      </w:r>
    </w:p>
    <w:p w14:paraId="41D775A9" w14:textId="36ACDCCD" w:rsidR="00225486" w:rsidRPr="00952419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ИНН 6450109954</w:t>
      </w:r>
    </w:p>
    <w:p w14:paraId="01C9998F" w14:textId="77777777" w:rsidR="00225486" w:rsidRPr="00952419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ОГРН 1206400006405</w:t>
      </w:r>
    </w:p>
    <w:p w14:paraId="2E14A92A" w14:textId="77777777" w:rsidR="00225486" w:rsidRPr="006321A0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  <w:lang w:val="en-US"/>
        </w:rPr>
      </w:pPr>
      <w:r w:rsidRPr="00952419">
        <w:rPr>
          <w:rFonts w:cs="Calibri"/>
          <w:sz w:val="26"/>
          <w:szCs w:val="26"/>
        </w:rPr>
        <w:t>КПП</w:t>
      </w:r>
      <w:r w:rsidRPr="006321A0">
        <w:rPr>
          <w:rFonts w:cs="Calibri"/>
          <w:sz w:val="26"/>
          <w:szCs w:val="26"/>
          <w:lang w:val="en-US"/>
        </w:rPr>
        <w:t xml:space="preserve"> 645001001</w:t>
      </w:r>
      <w:r w:rsidRPr="00A57319">
        <w:rPr>
          <w:rFonts w:cs="Calibri"/>
          <w:sz w:val="26"/>
          <w:szCs w:val="26"/>
          <w:lang w:val="en-US"/>
        </w:rPr>
        <w:t> </w:t>
      </w:r>
    </w:p>
    <w:p w14:paraId="69AA7C29" w14:textId="13CAC11C" w:rsidR="00225486" w:rsidRPr="006321A0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color w:val="0070C0"/>
          <w:sz w:val="26"/>
          <w:szCs w:val="26"/>
          <w:u w:val="single"/>
          <w:lang w:val="en-US"/>
        </w:rPr>
      </w:pPr>
      <w:r w:rsidRPr="00952419">
        <w:rPr>
          <w:rFonts w:cs="Calibri"/>
          <w:sz w:val="26"/>
          <w:szCs w:val="26"/>
        </w:rPr>
        <w:t>сайт</w:t>
      </w:r>
      <w:r w:rsidRPr="006321A0">
        <w:rPr>
          <w:rFonts w:cs="Calibri"/>
          <w:sz w:val="26"/>
          <w:szCs w:val="26"/>
          <w:lang w:val="en-US"/>
        </w:rPr>
        <w:t xml:space="preserve">: </w:t>
      </w:r>
      <w:r w:rsidRPr="00484E17">
        <w:rPr>
          <w:rFonts w:cs="Calibri"/>
          <w:color w:val="0070C0"/>
          <w:sz w:val="26"/>
          <w:szCs w:val="26"/>
          <w:u w:val="single"/>
          <w:lang w:val="en-US"/>
        </w:rPr>
        <w:t>sempreconcept</w:t>
      </w:r>
      <w:r w:rsidRPr="006321A0">
        <w:rPr>
          <w:rFonts w:cs="Calibri"/>
          <w:color w:val="0070C0"/>
          <w:sz w:val="26"/>
          <w:szCs w:val="26"/>
          <w:u w:val="single"/>
          <w:lang w:val="en-US"/>
        </w:rPr>
        <w:t>.</w:t>
      </w:r>
      <w:r w:rsidRPr="00484E17">
        <w:rPr>
          <w:rFonts w:cs="Calibri"/>
          <w:color w:val="0070C0"/>
          <w:sz w:val="26"/>
          <w:szCs w:val="26"/>
          <w:u w:val="single"/>
          <w:lang w:val="en-US"/>
        </w:rPr>
        <w:t>com</w:t>
      </w:r>
    </w:p>
    <w:p w14:paraId="7DE13694" w14:textId="0135C48B" w:rsidR="00986657" w:rsidRPr="00A57319" w:rsidRDefault="00E35154" w:rsidP="00381221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  <w:lang w:val="en-US"/>
        </w:rPr>
      </w:pPr>
      <w:r w:rsidRPr="00A57319">
        <w:rPr>
          <w:rFonts w:cs="Calibri"/>
          <w:sz w:val="26"/>
          <w:szCs w:val="26"/>
          <w:lang w:val="en-US"/>
        </w:rPr>
        <w:t xml:space="preserve">e-mail: </w:t>
      </w:r>
      <w:hyperlink r:id="rId9" w:history="1">
        <w:r w:rsidR="00986657" w:rsidRPr="00484E17">
          <w:rPr>
            <w:rFonts w:cs="Calibri"/>
            <w:color w:val="0070C0"/>
            <w:sz w:val="26"/>
            <w:szCs w:val="26"/>
            <w:u w:val="single"/>
            <w:lang w:val="en-US"/>
          </w:rPr>
          <w:t>sempre.concept@mail.ru</w:t>
        </w:r>
      </w:hyperlink>
    </w:p>
    <w:p w14:paraId="1E9FF824" w14:textId="7212B2C5" w:rsidR="00225486" w:rsidRPr="00952419" w:rsidRDefault="00E35154" w:rsidP="00381221">
      <w:pPr>
        <w:pStyle w:val="a6"/>
        <w:shd w:val="clear" w:color="auto" w:fill="FFFFFF"/>
        <w:spacing w:before="360" w:after="0"/>
        <w:ind w:left="709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По вопросам заявок, программных требований обращаться по тел: 8 987 359 77 62</w:t>
      </w:r>
      <w:r w:rsidR="00484E17">
        <w:rPr>
          <w:rFonts w:cs="Calibri"/>
          <w:sz w:val="26"/>
          <w:szCs w:val="26"/>
        </w:rPr>
        <w:t xml:space="preserve"> </w:t>
      </w:r>
      <w:r w:rsidRPr="00952419">
        <w:rPr>
          <w:rFonts w:cs="Calibri"/>
          <w:sz w:val="26"/>
          <w:szCs w:val="26"/>
        </w:rPr>
        <w:t>(ООО «Сэмпрэ Концэпт»)</w:t>
      </w:r>
    </w:p>
    <w:sectPr w:rsidR="00225486" w:rsidRPr="00952419" w:rsidSect="007105A4">
      <w:pgSz w:w="11906" w:h="16838"/>
      <w:pgMar w:top="426" w:right="566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B6D0" w14:textId="77777777" w:rsidR="00E27A49" w:rsidRDefault="00E27A49">
      <w:pPr>
        <w:spacing w:after="0" w:line="240" w:lineRule="auto"/>
      </w:pPr>
      <w:r>
        <w:separator/>
      </w:r>
    </w:p>
  </w:endnote>
  <w:endnote w:type="continuationSeparator" w:id="0">
    <w:p w14:paraId="06A8EDBF" w14:textId="77777777" w:rsidR="00E27A49" w:rsidRDefault="00E2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13A1" w14:textId="77777777" w:rsidR="00E27A49" w:rsidRDefault="00E27A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3FD54D" w14:textId="77777777" w:rsidR="00E27A49" w:rsidRDefault="00E2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6D0"/>
    <w:multiLevelType w:val="hybridMultilevel"/>
    <w:tmpl w:val="82AA493C"/>
    <w:lvl w:ilvl="0" w:tplc="E780B8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0293B"/>
    <w:multiLevelType w:val="hybridMultilevel"/>
    <w:tmpl w:val="D946D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61DCE"/>
    <w:multiLevelType w:val="hybridMultilevel"/>
    <w:tmpl w:val="9C387F9C"/>
    <w:lvl w:ilvl="0" w:tplc="E22409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238B8"/>
    <w:multiLevelType w:val="hybridMultilevel"/>
    <w:tmpl w:val="D950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B3234D"/>
    <w:multiLevelType w:val="hybridMultilevel"/>
    <w:tmpl w:val="3730B288"/>
    <w:lvl w:ilvl="0" w:tplc="840E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2B74"/>
    <w:multiLevelType w:val="hybridMultilevel"/>
    <w:tmpl w:val="8CBA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824406"/>
    <w:multiLevelType w:val="hybridMultilevel"/>
    <w:tmpl w:val="B892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C1890"/>
    <w:multiLevelType w:val="hybridMultilevel"/>
    <w:tmpl w:val="090696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7210245"/>
    <w:multiLevelType w:val="multilevel"/>
    <w:tmpl w:val="82CA09A4"/>
    <w:styleLink w:val="WWNum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9" w15:restartNumberingAfterBreak="0">
    <w:nsid w:val="184F3AE4"/>
    <w:multiLevelType w:val="hybridMultilevel"/>
    <w:tmpl w:val="E6B44A36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D10680"/>
    <w:multiLevelType w:val="hybridMultilevel"/>
    <w:tmpl w:val="94FAD0A8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03458"/>
    <w:multiLevelType w:val="hybridMultilevel"/>
    <w:tmpl w:val="5378B87A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66655A"/>
    <w:multiLevelType w:val="hybridMultilevel"/>
    <w:tmpl w:val="EE46B044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C50D94"/>
    <w:multiLevelType w:val="hybridMultilevel"/>
    <w:tmpl w:val="334089E4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DE30D7"/>
    <w:multiLevelType w:val="hybridMultilevel"/>
    <w:tmpl w:val="CF1617E8"/>
    <w:lvl w:ilvl="0" w:tplc="840E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86C57"/>
    <w:multiLevelType w:val="hybridMultilevel"/>
    <w:tmpl w:val="139C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723D0"/>
    <w:multiLevelType w:val="hybridMultilevel"/>
    <w:tmpl w:val="284669BE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D5435D"/>
    <w:multiLevelType w:val="multilevel"/>
    <w:tmpl w:val="3FDAF31A"/>
    <w:styleLink w:val="WWNum1"/>
    <w:lvl w:ilvl="0">
      <w:start w:val="1"/>
      <w:numFmt w:val="upperRoman"/>
      <w:lvlText w:val="%1."/>
      <w:lvlJc w:val="right"/>
      <w:pPr>
        <w:ind w:left="3762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4C884949"/>
    <w:multiLevelType w:val="hybridMultilevel"/>
    <w:tmpl w:val="DA5692B4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7C1E24"/>
    <w:multiLevelType w:val="hybridMultilevel"/>
    <w:tmpl w:val="EEE8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409BC"/>
    <w:multiLevelType w:val="hybridMultilevel"/>
    <w:tmpl w:val="5322AD1E"/>
    <w:lvl w:ilvl="0" w:tplc="07489C8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B718F"/>
    <w:multiLevelType w:val="hybridMultilevel"/>
    <w:tmpl w:val="F52073F6"/>
    <w:lvl w:ilvl="0" w:tplc="07489C8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C3287"/>
    <w:multiLevelType w:val="hybridMultilevel"/>
    <w:tmpl w:val="20500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9027EA"/>
    <w:multiLevelType w:val="hybridMultilevel"/>
    <w:tmpl w:val="2F66EADE"/>
    <w:lvl w:ilvl="0" w:tplc="09BA6E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D268B8"/>
    <w:multiLevelType w:val="hybridMultilevel"/>
    <w:tmpl w:val="A4667B8E"/>
    <w:lvl w:ilvl="0" w:tplc="80A6FF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841678"/>
    <w:multiLevelType w:val="hybridMultilevel"/>
    <w:tmpl w:val="4320A306"/>
    <w:lvl w:ilvl="0" w:tplc="A3B87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7560F"/>
    <w:multiLevelType w:val="hybridMultilevel"/>
    <w:tmpl w:val="B020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A434F0"/>
    <w:multiLevelType w:val="hybridMultilevel"/>
    <w:tmpl w:val="4764423E"/>
    <w:lvl w:ilvl="0" w:tplc="07489C8C">
      <w:numFmt w:val="bullet"/>
      <w:lvlText w:val="•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AA516A"/>
    <w:multiLevelType w:val="hybridMultilevel"/>
    <w:tmpl w:val="45CAA968"/>
    <w:lvl w:ilvl="0" w:tplc="07489C8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71F72"/>
    <w:multiLevelType w:val="multilevel"/>
    <w:tmpl w:val="42B0C8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7"/>
    <w:lvlOverride w:ilvl="0">
      <w:lvl w:ilvl="0">
        <w:start w:val="1"/>
        <w:numFmt w:val="upperRoman"/>
        <w:lvlText w:val="%1."/>
        <w:lvlJc w:val="right"/>
        <w:pPr>
          <w:ind w:left="4188" w:hanging="360"/>
        </w:pPr>
        <w:rPr>
          <w:b/>
          <w:bCs/>
        </w:rPr>
      </w:lvl>
    </w:lvlOverride>
  </w:num>
  <w:num w:numId="2">
    <w:abstractNumId w:val="8"/>
  </w:num>
  <w:num w:numId="3">
    <w:abstractNumId w:val="17"/>
    <w:lvlOverride w:ilvl="0">
      <w:startOverride w:val="1"/>
    </w:lvlOverride>
  </w:num>
  <w:num w:numId="4">
    <w:abstractNumId w:val="29"/>
  </w:num>
  <w:num w:numId="5">
    <w:abstractNumId w:val="17"/>
  </w:num>
  <w:num w:numId="6">
    <w:abstractNumId w:val="22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26"/>
  </w:num>
  <w:num w:numId="12">
    <w:abstractNumId w:val="24"/>
  </w:num>
  <w:num w:numId="13">
    <w:abstractNumId w:val="23"/>
  </w:num>
  <w:num w:numId="14">
    <w:abstractNumId w:val="11"/>
  </w:num>
  <w:num w:numId="15">
    <w:abstractNumId w:val="12"/>
  </w:num>
  <w:num w:numId="16">
    <w:abstractNumId w:val="13"/>
  </w:num>
  <w:num w:numId="17">
    <w:abstractNumId w:val="9"/>
  </w:num>
  <w:num w:numId="18">
    <w:abstractNumId w:val="16"/>
  </w:num>
  <w:num w:numId="19">
    <w:abstractNumId w:val="18"/>
  </w:num>
  <w:num w:numId="20">
    <w:abstractNumId w:val="10"/>
  </w:num>
  <w:num w:numId="21">
    <w:abstractNumId w:val="19"/>
  </w:num>
  <w:num w:numId="22">
    <w:abstractNumId w:val="15"/>
  </w:num>
  <w:num w:numId="23">
    <w:abstractNumId w:val="28"/>
  </w:num>
  <w:num w:numId="24">
    <w:abstractNumId w:val="27"/>
  </w:num>
  <w:num w:numId="25">
    <w:abstractNumId w:val="20"/>
  </w:num>
  <w:num w:numId="26">
    <w:abstractNumId w:val="21"/>
  </w:num>
  <w:num w:numId="27">
    <w:abstractNumId w:val="6"/>
  </w:num>
  <w:num w:numId="28">
    <w:abstractNumId w:val="4"/>
  </w:num>
  <w:num w:numId="29">
    <w:abstractNumId w:val="14"/>
  </w:num>
  <w:num w:numId="30">
    <w:abstractNumId w:val="1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86"/>
    <w:rsid w:val="0000765E"/>
    <w:rsid w:val="00012CBC"/>
    <w:rsid w:val="000154FC"/>
    <w:rsid w:val="00037FBF"/>
    <w:rsid w:val="00061491"/>
    <w:rsid w:val="00076E27"/>
    <w:rsid w:val="000B7795"/>
    <w:rsid w:val="000E1BB4"/>
    <w:rsid w:val="00101568"/>
    <w:rsid w:val="00114D99"/>
    <w:rsid w:val="00140EA9"/>
    <w:rsid w:val="001573F9"/>
    <w:rsid w:val="001607AD"/>
    <w:rsid w:val="00164B38"/>
    <w:rsid w:val="001709A3"/>
    <w:rsid w:val="00171A46"/>
    <w:rsid w:val="00180C6A"/>
    <w:rsid w:val="001846CF"/>
    <w:rsid w:val="00190E23"/>
    <w:rsid w:val="00192FA6"/>
    <w:rsid w:val="00193E5A"/>
    <w:rsid w:val="001B4017"/>
    <w:rsid w:val="00221E00"/>
    <w:rsid w:val="00225486"/>
    <w:rsid w:val="00236D48"/>
    <w:rsid w:val="00237E7E"/>
    <w:rsid w:val="002474B3"/>
    <w:rsid w:val="00253688"/>
    <w:rsid w:val="0025411E"/>
    <w:rsid w:val="0025644A"/>
    <w:rsid w:val="00295CB1"/>
    <w:rsid w:val="002C7C0F"/>
    <w:rsid w:val="002D06AB"/>
    <w:rsid w:val="002F25E5"/>
    <w:rsid w:val="00305AEC"/>
    <w:rsid w:val="0031151D"/>
    <w:rsid w:val="003123C8"/>
    <w:rsid w:val="00313421"/>
    <w:rsid w:val="003246AA"/>
    <w:rsid w:val="00333578"/>
    <w:rsid w:val="00335ECF"/>
    <w:rsid w:val="00337C41"/>
    <w:rsid w:val="00343228"/>
    <w:rsid w:val="003560F5"/>
    <w:rsid w:val="0036209F"/>
    <w:rsid w:val="00362C7B"/>
    <w:rsid w:val="00381221"/>
    <w:rsid w:val="0039180B"/>
    <w:rsid w:val="00391C19"/>
    <w:rsid w:val="003B0401"/>
    <w:rsid w:val="003C2CFA"/>
    <w:rsid w:val="003D093D"/>
    <w:rsid w:val="003D4503"/>
    <w:rsid w:val="003E5814"/>
    <w:rsid w:val="00416253"/>
    <w:rsid w:val="00420AE1"/>
    <w:rsid w:val="00420C28"/>
    <w:rsid w:val="00422288"/>
    <w:rsid w:val="00422804"/>
    <w:rsid w:val="004302B6"/>
    <w:rsid w:val="004313F8"/>
    <w:rsid w:val="00436E75"/>
    <w:rsid w:val="00447D1D"/>
    <w:rsid w:val="00461CF1"/>
    <w:rsid w:val="00484E17"/>
    <w:rsid w:val="004865A0"/>
    <w:rsid w:val="004922F1"/>
    <w:rsid w:val="004A0654"/>
    <w:rsid w:val="004D2BDF"/>
    <w:rsid w:val="00501227"/>
    <w:rsid w:val="00501C78"/>
    <w:rsid w:val="00524CA2"/>
    <w:rsid w:val="005259CF"/>
    <w:rsid w:val="00545AC8"/>
    <w:rsid w:val="0054611B"/>
    <w:rsid w:val="00560963"/>
    <w:rsid w:val="0057271F"/>
    <w:rsid w:val="005851C7"/>
    <w:rsid w:val="005D3564"/>
    <w:rsid w:val="005F3202"/>
    <w:rsid w:val="005F479B"/>
    <w:rsid w:val="00606807"/>
    <w:rsid w:val="006321A0"/>
    <w:rsid w:val="00644540"/>
    <w:rsid w:val="00681A88"/>
    <w:rsid w:val="006853C7"/>
    <w:rsid w:val="006A532D"/>
    <w:rsid w:val="006B1390"/>
    <w:rsid w:val="006B3ABA"/>
    <w:rsid w:val="006C05DD"/>
    <w:rsid w:val="006C6BD1"/>
    <w:rsid w:val="006D1AA5"/>
    <w:rsid w:val="006E0115"/>
    <w:rsid w:val="006E7F55"/>
    <w:rsid w:val="00703302"/>
    <w:rsid w:val="007105A4"/>
    <w:rsid w:val="00720637"/>
    <w:rsid w:val="00751D40"/>
    <w:rsid w:val="0075297D"/>
    <w:rsid w:val="0077131F"/>
    <w:rsid w:val="00784E81"/>
    <w:rsid w:val="007869AB"/>
    <w:rsid w:val="00794260"/>
    <w:rsid w:val="007A4009"/>
    <w:rsid w:val="007A7292"/>
    <w:rsid w:val="007D04E8"/>
    <w:rsid w:val="007D65A5"/>
    <w:rsid w:val="007E4E9C"/>
    <w:rsid w:val="00811DAE"/>
    <w:rsid w:val="00833DD4"/>
    <w:rsid w:val="0084121A"/>
    <w:rsid w:val="00842A67"/>
    <w:rsid w:val="008830F3"/>
    <w:rsid w:val="008964F6"/>
    <w:rsid w:val="008B6894"/>
    <w:rsid w:val="008F0F9C"/>
    <w:rsid w:val="008F106D"/>
    <w:rsid w:val="008F7BA5"/>
    <w:rsid w:val="00900EB4"/>
    <w:rsid w:val="00931F9E"/>
    <w:rsid w:val="00952419"/>
    <w:rsid w:val="009574FC"/>
    <w:rsid w:val="009621E5"/>
    <w:rsid w:val="00970F4F"/>
    <w:rsid w:val="0098144F"/>
    <w:rsid w:val="00985811"/>
    <w:rsid w:val="00986657"/>
    <w:rsid w:val="0099186A"/>
    <w:rsid w:val="00992979"/>
    <w:rsid w:val="00993527"/>
    <w:rsid w:val="009A1941"/>
    <w:rsid w:val="009B1F49"/>
    <w:rsid w:val="009D055D"/>
    <w:rsid w:val="009D3E67"/>
    <w:rsid w:val="009E13D9"/>
    <w:rsid w:val="00A1642C"/>
    <w:rsid w:val="00A57319"/>
    <w:rsid w:val="00A6088A"/>
    <w:rsid w:val="00A6157A"/>
    <w:rsid w:val="00A76751"/>
    <w:rsid w:val="00A93346"/>
    <w:rsid w:val="00AB1D72"/>
    <w:rsid w:val="00AC6B89"/>
    <w:rsid w:val="00AD7CEA"/>
    <w:rsid w:val="00B01368"/>
    <w:rsid w:val="00B5734C"/>
    <w:rsid w:val="00B632E4"/>
    <w:rsid w:val="00B63952"/>
    <w:rsid w:val="00B712CB"/>
    <w:rsid w:val="00B95ECB"/>
    <w:rsid w:val="00BA1E73"/>
    <w:rsid w:val="00BA2C33"/>
    <w:rsid w:val="00BA3EFB"/>
    <w:rsid w:val="00BE39CD"/>
    <w:rsid w:val="00BF150E"/>
    <w:rsid w:val="00C10626"/>
    <w:rsid w:val="00C145C5"/>
    <w:rsid w:val="00C22352"/>
    <w:rsid w:val="00C34612"/>
    <w:rsid w:val="00C50779"/>
    <w:rsid w:val="00C900CD"/>
    <w:rsid w:val="00CA245E"/>
    <w:rsid w:val="00CA5086"/>
    <w:rsid w:val="00CA6260"/>
    <w:rsid w:val="00CE2B7C"/>
    <w:rsid w:val="00CE403B"/>
    <w:rsid w:val="00CF05EB"/>
    <w:rsid w:val="00D25B81"/>
    <w:rsid w:val="00D34263"/>
    <w:rsid w:val="00D57096"/>
    <w:rsid w:val="00D8154B"/>
    <w:rsid w:val="00D866CA"/>
    <w:rsid w:val="00DA22D5"/>
    <w:rsid w:val="00DA5D6F"/>
    <w:rsid w:val="00DD3DB6"/>
    <w:rsid w:val="00DD764A"/>
    <w:rsid w:val="00DE411C"/>
    <w:rsid w:val="00E027F6"/>
    <w:rsid w:val="00E27A49"/>
    <w:rsid w:val="00E35154"/>
    <w:rsid w:val="00E415C6"/>
    <w:rsid w:val="00E42363"/>
    <w:rsid w:val="00E65635"/>
    <w:rsid w:val="00E65F77"/>
    <w:rsid w:val="00E66FFC"/>
    <w:rsid w:val="00E978F5"/>
    <w:rsid w:val="00EB5CCC"/>
    <w:rsid w:val="00EE1918"/>
    <w:rsid w:val="00EE4E87"/>
    <w:rsid w:val="00EF120C"/>
    <w:rsid w:val="00F02A53"/>
    <w:rsid w:val="00F3013C"/>
    <w:rsid w:val="00F3202F"/>
    <w:rsid w:val="00FB48F8"/>
    <w:rsid w:val="00FC5D86"/>
    <w:rsid w:val="00FD78BD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FCF4"/>
  <w15:docId w15:val="{6BC7A9FC-4FED-4D94-9DC5-E28C6EAF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Arial Unicode MS" w:hAnsi="Times New Roman" w:cs="Tahom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7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-textfull">
    <w:name w:val="extended-text__full"/>
    <w:basedOn w:val="a0"/>
  </w:style>
  <w:style w:type="character" w:customStyle="1" w:styleId="ListLabel1">
    <w:name w:val="ListLabel 1"/>
    <w:rPr>
      <w:b w:val="0"/>
      <w:color w:val="00000A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character" w:styleId="a8">
    <w:name w:val="Hyperlink"/>
    <w:basedOn w:val="a0"/>
    <w:uiPriority w:val="99"/>
    <w:unhideWhenUsed/>
    <w:rsid w:val="00E027F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027F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98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9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0E23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D57096"/>
    <w:rPr>
      <w:i/>
      <w:iCs/>
    </w:rPr>
  </w:style>
  <w:style w:type="character" w:customStyle="1" w:styleId="c0">
    <w:name w:val="c0"/>
    <w:basedOn w:val="a0"/>
    <w:rsid w:val="0039180B"/>
  </w:style>
  <w:style w:type="character" w:customStyle="1" w:styleId="c6">
    <w:name w:val="c6"/>
    <w:basedOn w:val="a0"/>
    <w:rsid w:val="0039180B"/>
  </w:style>
  <w:style w:type="character" w:customStyle="1" w:styleId="c28">
    <w:name w:val="c28"/>
    <w:basedOn w:val="a0"/>
    <w:rsid w:val="0039180B"/>
  </w:style>
  <w:style w:type="character" w:customStyle="1" w:styleId="c3">
    <w:name w:val="c3"/>
    <w:basedOn w:val="a0"/>
    <w:rsid w:val="0039180B"/>
  </w:style>
  <w:style w:type="table" w:customStyle="1" w:styleId="1">
    <w:name w:val="Стиль1"/>
    <w:basedOn w:val="a1"/>
    <w:uiPriority w:val="99"/>
    <w:rsid w:val="008830F3"/>
    <w:pPr>
      <w:widowControl/>
      <w:autoSpaceDN/>
      <w:spacing w:after="0" w:line="240" w:lineRule="auto"/>
      <w:textAlignment w:val="auto"/>
    </w:pPr>
    <w:tblPr/>
  </w:style>
  <w:style w:type="table" w:styleId="ae">
    <w:name w:val="Grid Table Light"/>
    <w:basedOn w:val="a1"/>
    <w:uiPriority w:val="40"/>
    <w:rsid w:val="008830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pre.concep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mpre.concep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dc:description/>
  <cp:lastModifiedBy>Надежда</cp:lastModifiedBy>
  <cp:revision>4</cp:revision>
  <cp:lastPrinted>2020-11-04T06:53:00Z</cp:lastPrinted>
  <dcterms:created xsi:type="dcterms:W3CDTF">2021-04-05T10:09:00Z</dcterms:created>
  <dcterms:modified xsi:type="dcterms:W3CDTF">2021-07-16T05:55:00Z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